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6F" w:rsidRPr="00102FFB" w:rsidRDefault="002B5E6F" w:rsidP="00102FF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02FFB">
        <w:rPr>
          <w:rFonts w:ascii="Times New Roman" w:hAnsi="Times New Roman" w:cs="Times New Roman"/>
          <w:color w:val="000000"/>
          <w:sz w:val="24"/>
          <w:szCs w:val="24"/>
        </w:rPr>
        <w:t>Государственное бюджетное учреждение Республики Саха (Якутия)</w:t>
      </w:r>
    </w:p>
    <w:p w:rsidR="002B5E6F" w:rsidRPr="00102FFB" w:rsidRDefault="002B5E6F" w:rsidP="00102FF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02FFB">
        <w:rPr>
          <w:rFonts w:ascii="Times New Roman" w:hAnsi="Times New Roman" w:cs="Times New Roman"/>
          <w:color w:val="000000"/>
          <w:sz w:val="24"/>
          <w:szCs w:val="24"/>
        </w:rPr>
        <w:t>«Республиканская спортивная школа олимпийского резерва в с. Бердигестях»</w:t>
      </w: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FFB">
        <w:rPr>
          <w:rFonts w:ascii="Times New Roman" w:hAnsi="Times New Roman" w:cs="Times New Roman"/>
          <w:b/>
          <w:color w:val="000000"/>
          <w:sz w:val="24"/>
          <w:szCs w:val="24"/>
        </w:rPr>
        <w:t>Выявление одаренных в спорте детей и их дальнейшее сопровождение.</w:t>
      </w:r>
    </w:p>
    <w:p w:rsidR="002B5E6F" w:rsidRPr="00102FFB" w:rsidRDefault="002B5E6F" w:rsidP="00102FF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FFB">
        <w:rPr>
          <w:rFonts w:ascii="Times New Roman" w:hAnsi="Times New Roman" w:cs="Times New Roman"/>
          <w:b/>
          <w:color w:val="000000"/>
          <w:sz w:val="24"/>
          <w:szCs w:val="24"/>
        </w:rPr>
        <w:t>Формирование мотивации одаренных в спорте детей к занятиям по стрельбе из лука.</w:t>
      </w: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02FFB">
        <w:rPr>
          <w:rFonts w:ascii="Times New Roman" w:hAnsi="Times New Roman" w:cs="Times New Roman"/>
          <w:color w:val="000000"/>
          <w:sz w:val="24"/>
          <w:szCs w:val="24"/>
        </w:rPr>
        <w:t>Сидорова Нюргустана</w:t>
      </w:r>
    </w:p>
    <w:p w:rsidR="002B5E6F" w:rsidRPr="00102FFB" w:rsidRDefault="002B5E6F" w:rsidP="00102FFB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02FFB">
        <w:rPr>
          <w:rFonts w:ascii="Times New Roman" w:hAnsi="Times New Roman" w:cs="Times New Roman"/>
          <w:color w:val="000000"/>
          <w:sz w:val="24"/>
          <w:szCs w:val="24"/>
        </w:rPr>
        <w:t>Гаврильевна</w:t>
      </w:r>
    </w:p>
    <w:p w:rsidR="002B5E6F" w:rsidRPr="00102FFB" w:rsidRDefault="002B5E6F" w:rsidP="00102FFB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02FFB">
        <w:rPr>
          <w:rFonts w:ascii="Times New Roman" w:hAnsi="Times New Roman" w:cs="Times New Roman"/>
          <w:color w:val="000000"/>
          <w:sz w:val="24"/>
          <w:szCs w:val="24"/>
        </w:rPr>
        <w:t>тренер по стрельбе из лука</w:t>
      </w: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5E6F" w:rsidRPr="00102FFB" w:rsidRDefault="002B5E6F" w:rsidP="00102FFB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02FFB">
        <w:rPr>
          <w:rFonts w:ascii="Times New Roman" w:hAnsi="Times New Roman" w:cs="Times New Roman"/>
          <w:color w:val="000000"/>
          <w:sz w:val="24"/>
          <w:szCs w:val="24"/>
        </w:rPr>
        <w:t>2020 г.</w:t>
      </w:r>
    </w:p>
    <w:p w:rsidR="00366696" w:rsidRPr="00102FFB" w:rsidRDefault="002B5E6F" w:rsidP="00102FF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FFB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2B5E6F" w:rsidRPr="00102FFB" w:rsidRDefault="002B5E6F" w:rsidP="00102F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2FFB">
        <w:rPr>
          <w:rFonts w:ascii="Times New Roman" w:hAnsi="Times New Roman" w:cs="Times New Roman"/>
          <w:color w:val="000000"/>
          <w:sz w:val="24"/>
          <w:szCs w:val="24"/>
        </w:rPr>
        <w:t>Одаренность – это развивающееся в течение жизни качество, которое определяет возможность достижения человеком более высоких, выдающихся результатов в одном или нескольких видов деятельности по сравнению с другими людьми. Одаренным принято назвать того, чей дар явно превосходит некие средние возможности, способности большинства.</w:t>
      </w:r>
    </w:p>
    <w:p w:rsidR="00103B2C" w:rsidRDefault="00A865E1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достижения высоких результатов по избранному виду спорта в</w:t>
      </w:r>
      <w:r w:rsidR="00FA7996">
        <w:rPr>
          <w:rFonts w:ascii="Times New Roman" w:hAnsi="Times New Roman" w:cs="Times New Roman"/>
          <w:color w:val="000000"/>
          <w:sz w:val="24"/>
          <w:szCs w:val="24"/>
        </w:rPr>
        <w:t>ажно сформировать у одаренных детей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устойчивую внутреннюю мотивацию, перевести учащихся с уровня отрицательного и безразличного отношения к зрелым формам положительного отношения к занятиям спортом.</w:t>
      </w:r>
    </w:p>
    <w:p w:rsidR="00103B2C" w:rsidRDefault="00FA7996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>Многие юные спортсмены первые годы спортивной подготовки прекращают посещать занятия по причинам личного характера, в основном из-за отсутствия или снижения у юных дарований мотивации к занятиям избранного вида спорта.</w:t>
      </w:r>
    </w:p>
    <w:p w:rsidR="00FA7996" w:rsidRDefault="00FA7996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3B2C" w:rsidRDefault="00103B2C" w:rsidP="00103B2C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02F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Выявление одаренных в спорте детей </w:t>
      </w:r>
    </w:p>
    <w:p w:rsidR="009F0162" w:rsidRPr="00FA7996" w:rsidRDefault="00103B2C" w:rsidP="00FA799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color w:val="000000"/>
          <w:sz w:val="24"/>
          <w:szCs w:val="24"/>
        </w:rPr>
        <w:t>Выявление одаренных детей это, прежде всего продолжительный процесс, связанный с систематическим наблюдением и анализом за развитием ребенка.</w:t>
      </w:r>
      <w:r w:rsidR="00FA79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B5E6F" w:rsidRPr="00102FFB">
        <w:rPr>
          <w:rFonts w:ascii="Times New Roman" w:hAnsi="Times New Roman" w:cs="Times New Roman"/>
          <w:color w:val="000000"/>
          <w:sz w:val="24"/>
          <w:szCs w:val="24"/>
        </w:rPr>
        <w:t>Следует учитывать, что детская одаренность не гарантирует талант взрослого человека. Признаки одаренности, проявляемые в детские годы, даже при самых благоприятных условиях могут либо постепенно, либо весьма быстро исчезнуть.</w:t>
      </w:r>
      <w:r w:rsidR="002B5E6F" w:rsidRPr="00102F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162" w:rsidRPr="00102FFB" w:rsidRDefault="009F0162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color w:val="000000"/>
          <w:sz w:val="24"/>
          <w:szCs w:val="24"/>
        </w:rPr>
        <w:t xml:space="preserve">Еще надо отметить, </w:t>
      </w:r>
      <w:r w:rsidR="00FA7996">
        <w:rPr>
          <w:rFonts w:ascii="Times New Roman" w:hAnsi="Times New Roman" w:cs="Times New Roman"/>
          <w:color w:val="000000"/>
          <w:sz w:val="24"/>
          <w:szCs w:val="24"/>
        </w:rPr>
        <w:t>что на этапе начальной подготовки</w:t>
      </w:r>
      <w:r w:rsidRPr="00102FFB">
        <w:rPr>
          <w:rFonts w:ascii="Times New Roman" w:hAnsi="Times New Roman" w:cs="Times New Roman"/>
          <w:color w:val="000000"/>
          <w:sz w:val="24"/>
          <w:szCs w:val="24"/>
        </w:rPr>
        <w:t xml:space="preserve"> в спортивной деятельности девочки довольно быстро постигают программу обучения, чем мальчики, а по мере их подрастания это соотношение несколько меняется. </w:t>
      </w:r>
      <w:r w:rsidRPr="00102FFB">
        <w:rPr>
          <w:rFonts w:ascii="Times New Roman" w:hAnsi="Times New Roman" w:cs="Times New Roman"/>
          <w:sz w:val="24"/>
          <w:szCs w:val="24"/>
        </w:rPr>
        <w:t>Исходя, из этого следует отметить, что оценка конкретного ребенка как одаренного в значительной мере условна. Так как самые существенные способности ребенка не являются прямым и достаточным показателем его достижений в будущем. Соответственно далеко не каждый талантливый взрослый проявлял себя в детстве как одаренный ребенок.</w:t>
      </w:r>
    </w:p>
    <w:p w:rsidR="00103B2C" w:rsidRPr="00FA7996" w:rsidRDefault="00F146FD" w:rsidP="00FA79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 xml:space="preserve">Вследствие этого, важно создать предпосылки формирования мотивации </w:t>
      </w:r>
      <w:r w:rsidR="009F0162" w:rsidRPr="00102FFB">
        <w:rPr>
          <w:rFonts w:ascii="Times New Roman" w:hAnsi="Times New Roman" w:cs="Times New Roman"/>
          <w:sz w:val="24"/>
          <w:szCs w:val="24"/>
        </w:rPr>
        <w:t xml:space="preserve">к многолетней </w:t>
      </w:r>
      <w:r w:rsidRPr="00102FFB">
        <w:rPr>
          <w:rFonts w:ascii="Times New Roman" w:hAnsi="Times New Roman" w:cs="Times New Roman"/>
          <w:sz w:val="24"/>
          <w:szCs w:val="24"/>
        </w:rPr>
        <w:t>спортивной деятельности, и придать мотивации определенную форму.</w:t>
      </w:r>
      <w:r w:rsidR="00FA79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3B2C" w:rsidRDefault="00103B2C" w:rsidP="00103B2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43DD" w:rsidRDefault="002243DD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3B2C" w:rsidRDefault="00103B2C" w:rsidP="00103B2C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FF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Формирование мотивации одаренных в спорте детей к занятиям</w:t>
      </w:r>
    </w:p>
    <w:p w:rsidR="00103B2C" w:rsidRDefault="00103B2C" w:rsidP="00103B2C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A7996" w:rsidRDefault="00103B2C" w:rsidP="00FA799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 xml:space="preserve">Мотивация занимает ведущее место в структуре личности и является одним из основных понятий, которое используется для объяснения движущих сил поведения и деятельности. Содержание мотивационной системы в целом определяет и содержание видов деятельности, свойственных для индивида. Мотивационная система определяет не только актуально осуществляемые деятельности, но и область желательного, перспективу дальнейшего развития деятельности. </w:t>
      </w:r>
    </w:p>
    <w:p w:rsidR="00FA7996" w:rsidRPr="00102FFB" w:rsidRDefault="00FA7996" w:rsidP="00FA799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>Для достижения высоких результатов в процессе многолетней тренировки спортсменов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2FFB">
        <w:rPr>
          <w:rFonts w:ascii="Times New Roman" w:hAnsi="Times New Roman" w:cs="Times New Roman"/>
          <w:sz w:val="24"/>
          <w:szCs w:val="24"/>
        </w:rPr>
        <w:t>Шилин Ю. Н. выделил следующие основные задачи:</w:t>
      </w:r>
    </w:p>
    <w:p w:rsidR="00FA7996" w:rsidRPr="00CB0A28" w:rsidRDefault="00FA7996" w:rsidP="00FA799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28">
        <w:rPr>
          <w:rFonts w:ascii="Times New Roman" w:hAnsi="Times New Roman" w:cs="Times New Roman"/>
          <w:sz w:val="24"/>
          <w:szCs w:val="24"/>
        </w:rPr>
        <w:t>формировать, подкреплять и постоянно развивать мотивы, ориентирующие лучника на продление регулярно возникающих трудностей, характеризующих практически каждодневные многолетние тренировки;</w:t>
      </w:r>
    </w:p>
    <w:p w:rsidR="00FA7996" w:rsidRPr="00CB0A28" w:rsidRDefault="00FA7996" w:rsidP="00FA799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28">
        <w:rPr>
          <w:rFonts w:ascii="Times New Roman" w:hAnsi="Times New Roman" w:cs="Times New Roman"/>
          <w:sz w:val="24"/>
          <w:szCs w:val="24"/>
        </w:rPr>
        <w:t>формировать, актуализировать и совершенствовать мотивы, побуждающие стрелка из лука к напряженной многолетней соревновательной деятельности;</w:t>
      </w:r>
    </w:p>
    <w:p w:rsidR="00FA7996" w:rsidRPr="00CB0A28" w:rsidRDefault="00FA7996" w:rsidP="00FA799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28">
        <w:rPr>
          <w:rFonts w:ascii="Times New Roman" w:hAnsi="Times New Roman" w:cs="Times New Roman"/>
          <w:sz w:val="24"/>
          <w:szCs w:val="24"/>
        </w:rPr>
        <w:t>создать благоприятное отношение к различным компонентам многолетнего учебно-тренировочного процесса в стрельбе из лука.</w:t>
      </w:r>
    </w:p>
    <w:p w:rsidR="00103B2C" w:rsidRDefault="00103B2C" w:rsidP="00103B2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5E1" w:rsidRDefault="00A865E1" w:rsidP="00103B2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Гальперин выделял три типа мотивации: </w:t>
      </w:r>
      <w:r w:rsidR="00CA541D">
        <w:rPr>
          <w:rFonts w:ascii="Times New Roman" w:hAnsi="Times New Roman" w:cs="Times New Roman"/>
          <w:sz w:val="24"/>
          <w:szCs w:val="24"/>
        </w:rPr>
        <w:t>внешнюю</w:t>
      </w:r>
      <w:r>
        <w:rPr>
          <w:rFonts w:ascii="Times New Roman" w:hAnsi="Times New Roman" w:cs="Times New Roman"/>
          <w:sz w:val="24"/>
          <w:szCs w:val="24"/>
        </w:rPr>
        <w:t>, соревновательную и внутреннюю.</w:t>
      </w:r>
    </w:p>
    <w:p w:rsidR="00A865E1" w:rsidRDefault="00A865E1" w:rsidP="00CB0A2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Внешняя мотивация: подлинные мотивы учения лежат в широкой социальной жизни</w:t>
      </w:r>
      <w:r w:rsidR="00720E75">
        <w:rPr>
          <w:rFonts w:ascii="Times New Roman" w:hAnsi="Times New Roman" w:cs="Times New Roman"/>
          <w:sz w:val="24"/>
          <w:szCs w:val="24"/>
        </w:rPr>
        <w:t>, ребенок занимается ради получения отметки, похвалы со стороны родителей и педагогов.</w:t>
      </w:r>
    </w:p>
    <w:p w:rsidR="00720E75" w:rsidRDefault="00720E75" w:rsidP="00CB0A2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Соревновательное мотивация: у ребенка стремление к получению нужного ему результата, который поднимает его в собственных глазах, в глазах сверстников, так как ему удалось добиться каких-то высоких результатов по сравнению с предыдущими своими успехами. ребенок стремиться улучшить свои показатели, но при этом сами знания его не интересуют, он направлен лишь на конечный результат. </w:t>
      </w:r>
    </w:p>
    <w:p w:rsidR="00720E75" w:rsidRDefault="00720E75" w:rsidP="00CB0A2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Внутренняя мотивация – </w:t>
      </w:r>
      <w:r w:rsidR="00CB0A28">
        <w:rPr>
          <w:rFonts w:ascii="Times New Roman" w:hAnsi="Times New Roman" w:cs="Times New Roman"/>
          <w:sz w:val="24"/>
          <w:szCs w:val="24"/>
        </w:rPr>
        <w:t>познавательная</w:t>
      </w:r>
      <w:r>
        <w:rPr>
          <w:rFonts w:ascii="Times New Roman" w:hAnsi="Times New Roman" w:cs="Times New Roman"/>
          <w:sz w:val="24"/>
          <w:szCs w:val="24"/>
        </w:rPr>
        <w:t xml:space="preserve"> мотивация</w:t>
      </w:r>
      <w:r w:rsidR="00CB0A28">
        <w:rPr>
          <w:rFonts w:ascii="Times New Roman" w:hAnsi="Times New Roman" w:cs="Times New Roman"/>
          <w:sz w:val="24"/>
          <w:szCs w:val="24"/>
        </w:rPr>
        <w:t>, которую отличает, бескорыстная и ненасытная страсть к знаниям.</w:t>
      </w:r>
    </w:p>
    <w:p w:rsidR="00CA6CEF" w:rsidRDefault="00CA6CEF" w:rsidP="00FA79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работе с одаренными детьми важно делать акцент именно на внутреннюю мотивацию, поскольку она направлена на содержание учебного процесса и обладает высокой побудительной силой. В каждом возрасте следует опираться на разные мотивы:</w:t>
      </w:r>
    </w:p>
    <w:p w:rsidR="00CA6CEF" w:rsidRDefault="00CA6CEF" w:rsidP="00CA6CE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 младшей ступени – это </w:t>
      </w:r>
      <w:r w:rsidR="00FA7996">
        <w:rPr>
          <w:rFonts w:ascii="Times New Roman" w:hAnsi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z w:val="24"/>
          <w:szCs w:val="24"/>
        </w:rPr>
        <w:t xml:space="preserve"> мотивы (интерес к новым знаниям, фактам, умениям и навыкам),</w:t>
      </w:r>
    </w:p>
    <w:p w:rsidR="00CA6CEF" w:rsidRDefault="00CA6CEF" w:rsidP="00CA6CE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средней ступени – позиционные мотивы (стремления занять свою позицию в отношениях с окружающими, получить их одобрение, заслужить авторитет),</w:t>
      </w:r>
    </w:p>
    <w:p w:rsidR="00CA6CEF" w:rsidRPr="00CA6CEF" w:rsidRDefault="00CA6CEF" w:rsidP="00CA6CE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старшей ступени – социальные мотивы (место в обществе, профессия, семья).</w:t>
      </w:r>
    </w:p>
    <w:p w:rsidR="00CB0A28" w:rsidRDefault="00CB0A28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43EB" w:rsidRPr="00102FFB" w:rsidRDefault="004B43EB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>И. А. Юров выделил следующие методы оптимального формирования мотивации в спорте</w:t>
      </w:r>
      <w:r w:rsidRPr="00102FFB">
        <w:rPr>
          <w:rFonts w:ascii="Times New Roman" w:hAnsi="Times New Roman" w:cs="Times New Roman"/>
          <w:bCs/>
          <w:sz w:val="24"/>
          <w:szCs w:val="24"/>
        </w:rPr>
        <w:t>:</w:t>
      </w:r>
    </w:p>
    <w:p w:rsidR="004B43EB" w:rsidRPr="00CB0A28" w:rsidRDefault="004B43EB" w:rsidP="00CB0A28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28">
        <w:rPr>
          <w:rFonts w:ascii="Times New Roman" w:hAnsi="Times New Roman" w:cs="Times New Roman"/>
          <w:i/>
          <w:sz w:val="24"/>
          <w:szCs w:val="24"/>
        </w:rPr>
        <w:t>Мотивация организацией среды.</w:t>
      </w:r>
      <w:r w:rsidRPr="00CB0A28">
        <w:rPr>
          <w:rFonts w:ascii="Times New Roman" w:hAnsi="Times New Roman" w:cs="Times New Roman"/>
          <w:sz w:val="24"/>
          <w:szCs w:val="24"/>
        </w:rPr>
        <w:t xml:space="preserve"> К этой форме работы относятся здоровые и родовые отношения между спортсменами и тренерами в спортивной деятельности, быту, на отдыхе. Для организации среды используются такие средства, как ритуалы, лозунги, девизы, призывы, фото-стенды о лучших спортсменах области, края, страны, мира.</w:t>
      </w:r>
    </w:p>
    <w:p w:rsidR="004B43EB" w:rsidRPr="00CB0A28" w:rsidRDefault="004B43EB" w:rsidP="00CB0A28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28">
        <w:rPr>
          <w:rFonts w:ascii="Times New Roman" w:hAnsi="Times New Roman" w:cs="Times New Roman"/>
          <w:i/>
          <w:sz w:val="24"/>
          <w:szCs w:val="24"/>
        </w:rPr>
        <w:t>Мотивация успехом.</w:t>
      </w:r>
      <w:r w:rsidRPr="00CB0A28">
        <w:rPr>
          <w:rFonts w:ascii="Times New Roman" w:hAnsi="Times New Roman" w:cs="Times New Roman"/>
          <w:sz w:val="24"/>
          <w:szCs w:val="24"/>
        </w:rPr>
        <w:t xml:space="preserve"> Эта форма предусматривает реализацию принципов от простого к сложному, от маленького успеха к большему. Но здесь надо знать меру, потому что постоянный успех может дать и негативный эффект: у спортсменов чрезмерно повысится самооценка, утратится критическое отношение к своей деятельности.</w:t>
      </w:r>
    </w:p>
    <w:p w:rsidR="004B43EB" w:rsidRPr="00CB0A28" w:rsidRDefault="004B43EB" w:rsidP="00CB0A28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28">
        <w:rPr>
          <w:rFonts w:ascii="Times New Roman" w:hAnsi="Times New Roman" w:cs="Times New Roman"/>
          <w:i/>
          <w:sz w:val="24"/>
          <w:szCs w:val="24"/>
        </w:rPr>
        <w:t>Мотивация оценкой.</w:t>
      </w:r>
      <w:r w:rsidRPr="00CB0A28">
        <w:rPr>
          <w:rFonts w:ascii="Times New Roman" w:hAnsi="Times New Roman" w:cs="Times New Roman"/>
          <w:sz w:val="24"/>
          <w:szCs w:val="24"/>
        </w:rPr>
        <w:t xml:space="preserve"> Психофизическое напряжение всегда должно заканчивается количественной и качественной оценкой. Количественная оценка может измеряться в баллах. Качественная оценка может быть положительной и отрицательной: «хорошо», «так держать», «отлично», «слабо» и т.п.</w:t>
      </w:r>
    </w:p>
    <w:p w:rsidR="004B43EB" w:rsidRPr="00CB0A28" w:rsidRDefault="004B43EB" w:rsidP="00CB0A28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28">
        <w:rPr>
          <w:rFonts w:ascii="Times New Roman" w:hAnsi="Times New Roman" w:cs="Times New Roman"/>
          <w:i/>
          <w:sz w:val="24"/>
          <w:szCs w:val="24"/>
        </w:rPr>
        <w:t>Мотивация примерами.</w:t>
      </w:r>
      <w:r w:rsidRPr="00CB0A28">
        <w:rPr>
          <w:rFonts w:ascii="Times New Roman" w:hAnsi="Times New Roman" w:cs="Times New Roman"/>
          <w:sz w:val="24"/>
          <w:szCs w:val="24"/>
        </w:rPr>
        <w:t xml:space="preserve"> Пример выдающихся и знаменитых спортсменов имеет очень большое воспитывающее и мотивационное значение. С этой целью целесообразно устраивать встречи с олимпийцами, чемпионами и призерами международных соревнований.</w:t>
      </w:r>
    </w:p>
    <w:p w:rsidR="004B43EB" w:rsidRPr="00CB0A28" w:rsidRDefault="004B43EB" w:rsidP="00CB0A28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28">
        <w:rPr>
          <w:rFonts w:ascii="Times New Roman" w:hAnsi="Times New Roman" w:cs="Times New Roman"/>
          <w:i/>
          <w:sz w:val="24"/>
          <w:szCs w:val="24"/>
        </w:rPr>
        <w:t>Мотивация моральными стимулами.</w:t>
      </w:r>
      <w:r w:rsidRPr="00CB0A28">
        <w:rPr>
          <w:rFonts w:ascii="Times New Roman" w:hAnsi="Times New Roman" w:cs="Times New Roman"/>
          <w:sz w:val="24"/>
          <w:szCs w:val="24"/>
        </w:rPr>
        <w:t xml:space="preserve"> К этой форме относится публичное подведение итогов тренировочного цикла, соревнований с выручением дипломов, грамот, вымпелов, значков, жетонов, торжественное проведение спортивных вечеров, заметки и статьи в газетах и журналах об успехах спортсменов.</w:t>
      </w:r>
    </w:p>
    <w:p w:rsidR="004B43EB" w:rsidRPr="00CB0A28" w:rsidRDefault="004B43EB" w:rsidP="00CB0A28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28">
        <w:rPr>
          <w:rFonts w:ascii="Times New Roman" w:hAnsi="Times New Roman" w:cs="Times New Roman"/>
          <w:i/>
          <w:sz w:val="24"/>
          <w:szCs w:val="24"/>
        </w:rPr>
        <w:lastRenderedPageBreak/>
        <w:t>Мотивация моральными ситуациями.</w:t>
      </w:r>
      <w:r w:rsidRPr="00CB0A28">
        <w:rPr>
          <w:rFonts w:ascii="Times New Roman" w:hAnsi="Times New Roman" w:cs="Times New Roman"/>
          <w:sz w:val="24"/>
          <w:szCs w:val="24"/>
        </w:rPr>
        <w:t xml:space="preserve"> К этой форме относиться выручение призов, подарков, спортивных костюмов, инвентаря и т.п. Однако следует учесть, что материальная стимуляция должна иметь разумные пределы и сочетаться с другими формами педагогического воздействия.</w:t>
      </w:r>
    </w:p>
    <w:p w:rsidR="004B43EB" w:rsidRPr="00CB0A28" w:rsidRDefault="004B43EB" w:rsidP="00CB0A28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28">
        <w:rPr>
          <w:rFonts w:ascii="Times New Roman" w:hAnsi="Times New Roman" w:cs="Times New Roman"/>
          <w:i/>
          <w:sz w:val="24"/>
          <w:szCs w:val="24"/>
        </w:rPr>
        <w:t>Мотивация фото- и киноматериалами,</w:t>
      </w:r>
      <w:r w:rsidRPr="00CB0A28">
        <w:rPr>
          <w:rFonts w:ascii="Times New Roman" w:hAnsi="Times New Roman" w:cs="Times New Roman"/>
          <w:sz w:val="24"/>
          <w:szCs w:val="24"/>
        </w:rPr>
        <w:t xml:space="preserve"> видеозаписями спортивной деятельности выдающихся спортсменов, а также спортсменов, с которыми ведется работа по формированию мотиваций.</w:t>
      </w:r>
    </w:p>
    <w:p w:rsidR="004B43EB" w:rsidRPr="00CB0A28" w:rsidRDefault="004B43EB" w:rsidP="00CB0A28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A28">
        <w:rPr>
          <w:rFonts w:ascii="Times New Roman" w:hAnsi="Times New Roman" w:cs="Times New Roman"/>
          <w:i/>
          <w:sz w:val="24"/>
          <w:szCs w:val="24"/>
        </w:rPr>
        <w:t xml:space="preserve">Мотивация перспективой: </w:t>
      </w:r>
      <w:r w:rsidRPr="00CB0A28">
        <w:rPr>
          <w:rFonts w:ascii="Times New Roman" w:hAnsi="Times New Roman" w:cs="Times New Roman"/>
          <w:sz w:val="24"/>
          <w:szCs w:val="24"/>
        </w:rPr>
        <w:t>ближайшей – поездки на тренировочные сборы, на соревнования в другой город, область, страну, получение новых знаний, впечатлений, новые знакомства, друзья, расширение кругозора, изучение нового языка; дальней – поступления в вуз, получение престижной профессии, работы в знаменитом спортклубе, за рубежом, занятие научно исследовательской или административной работе в сборных команда</w:t>
      </w:r>
      <w:r w:rsidR="00102FFB" w:rsidRPr="00CB0A28">
        <w:rPr>
          <w:rFonts w:ascii="Times New Roman" w:hAnsi="Times New Roman" w:cs="Times New Roman"/>
          <w:sz w:val="24"/>
          <w:szCs w:val="24"/>
        </w:rPr>
        <w:t>х, в федерации по спорту и т.п.</w:t>
      </w:r>
    </w:p>
    <w:p w:rsidR="00FA7996" w:rsidRDefault="00FA7996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5C77" w:rsidRPr="00102FFB" w:rsidRDefault="00D65C77" w:rsidP="00D65C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>Проведя тренировку, тренер должен его проанализировать и подвести итоги. Во время тренировок тренеру по необходимости надо оценивать деятельность подростков, качественными оценками положительного или отрицательного характера.</w:t>
      </w:r>
    </w:p>
    <w:p w:rsidR="008A5020" w:rsidRPr="00102FFB" w:rsidRDefault="004B43EB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 xml:space="preserve">Каждый спортсмен считает, что тренер – это главное действующее лицо, способное помочь ему в достижении максимальных результатов в спорте. Спортсмены стремятся к сотрудничеству с тренером. Постоянные и доверительные контакты, дружба с тренером приносят большую пользу в спортивной карьере. Поэтому тренеру в первую очередь необходимо, заботиться о создании благоприятных условий тренировочного процесса и микроклимата занимательного общения с детьми. Заботится о положительном отношении к нему воспитанников, уделять внимание результативному общению с подростками, развивать у себя коммуникативные способности, выражать доброту и уважения в отношении с подростками. Это позволит разносторонне узнать своих воспитанников, расширить воспитательное воздействие на них. </w:t>
      </w:r>
    </w:p>
    <w:p w:rsidR="008A5020" w:rsidRPr="00102FFB" w:rsidRDefault="004B43EB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>Наиболее значительным фактором привлечения подростков в спорт и продолжительного занятия спортом является повышение эмоциональной насыщенности в учебно-тренировочных занятиях, поэтому следует актуализировать позитивные эмоции у юных спортсменов</w:t>
      </w:r>
      <w:r w:rsidR="008A5020" w:rsidRPr="00102FFB">
        <w:rPr>
          <w:rFonts w:ascii="Times New Roman" w:hAnsi="Times New Roman" w:cs="Times New Roman"/>
          <w:sz w:val="24"/>
          <w:szCs w:val="24"/>
        </w:rPr>
        <w:t>.</w:t>
      </w:r>
    </w:p>
    <w:p w:rsidR="00EF2A4B" w:rsidRPr="007B7134" w:rsidRDefault="004B43EB" w:rsidP="00EF2A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5E0">
        <w:rPr>
          <w:rFonts w:ascii="Times New Roman" w:hAnsi="Times New Roman" w:cs="Times New Roman"/>
          <w:sz w:val="24"/>
          <w:szCs w:val="24"/>
        </w:rPr>
        <w:t xml:space="preserve">В создании устойчивой мотивации особую роль </w:t>
      </w:r>
      <w:r w:rsidR="00FC05DC" w:rsidRPr="00F465E0">
        <w:rPr>
          <w:rFonts w:ascii="Times New Roman" w:hAnsi="Times New Roman" w:cs="Times New Roman"/>
          <w:sz w:val="24"/>
          <w:szCs w:val="24"/>
        </w:rPr>
        <w:t xml:space="preserve">играют </w:t>
      </w:r>
      <w:r w:rsidRPr="00F465E0">
        <w:rPr>
          <w:rFonts w:ascii="Times New Roman" w:hAnsi="Times New Roman" w:cs="Times New Roman"/>
          <w:sz w:val="24"/>
          <w:szCs w:val="24"/>
        </w:rPr>
        <w:t>родители. Для увлеченности ребенка спортом огромное значение имеет то, какое место занимает в семье спорт, занимаются ли родители физической культурой</w:t>
      </w:r>
      <w:r w:rsidR="00FC05DC" w:rsidRPr="00F465E0">
        <w:rPr>
          <w:rFonts w:ascii="Times New Roman" w:hAnsi="Times New Roman" w:cs="Times New Roman"/>
          <w:sz w:val="24"/>
          <w:szCs w:val="24"/>
        </w:rPr>
        <w:t xml:space="preserve"> и спортом</w:t>
      </w:r>
      <w:r w:rsidRPr="00F465E0">
        <w:rPr>
          <w:rFonts w:ascii="Times New Roman" w:hAnsi="Times New Roman" w:cs="Times New Roman"/>
          <w:sz w:val="24"/>
          <w:szCs w:val="24"/>
        </w:rPr>
        <w:t>.</w:t>
      </w:r>
      <w:r w:rsidR="00D65C77">
        <w:rPr>
          <w:rFonts w:ascii="Times New Roman" w:hAnsi="Times New Roman" w:cs="Times New Roman"/>
          <w:sz w:val="24"/>
          <w:szCs w:val="24"/>
        </w:rPr>
        <w:t xml:space="preserve"> Общение с</w:t>
      </w:r>
      <w:r w:rsidR="007B7134" w:rsidRPr="00F465E0">
        <w:rPr>
          <w:rFonts w:ascii="Times New Roman" w:hAnsi="Times New Roman" w:cs="Times New Roman"/>
          <w:sz w:val="24"/>
          <w:szCs w:val="24"/>
        </w:rPr>
        <w:t xml:space="preserve"> родителям</w:t>
      </w:r>
      <w:r w:rsidR="00D65C77">
        <w:rPr>
          <w:rFonts w:ascii="Times New Roman" w:hAnsi="Times New Roman" w:cs="Times New Roman"/>
          <w:sz w:val="24"/>
          <w:szCs w:val="24"/>
        </w:rPr>
        <w:t>и</w:t>
      </w:r>
      <w:r w:rsidR="007B7134" w:rsidRPr="00F465E0">
        <w:rPr>
          <w:rFonts w:ascii="Times New Roman" w:hAnsi="Times New Roman" w:cs="Times New Roman"/>
          <w:sz w:val="24"/>
          <w:szCs w:val="24"/>
        </w:rPr>
        <w:t xml:space="preserve"> </w:t>
      </w:r>
      <w:r w:rsidR="007B7134" w:rsidRPr="00F465E0">
        <w:rPr>
          <w:rFonts w:ascii="Times New Roman" w:hAnsi="Times New Roman" w:cs="Times New Roman"/>
          <w:sz w:val="24"/>
          <w:szCs w:val="24"/>
        </w:rPr>
        <w:lastRenderedPageBreak/>
        <w:t xml:space="preserve">весьма желательно, так как они оказывают особенное влияние </w:t>
      </w:r>
      <w:r w:rsidR="00F465E0" w:rsidRPr="00F465E0">
        <w:rPr>
          <w:rFonts w:ascii="Times New Roman" w:hAnsi="Times New Roman" w:cs="Times New Roman"/>
          <w:sz w:val="24"/>
          <w:szCs w:val="24"/>
        </w:rPr>
        <w:t xml:space="preserve">на ребенке. </w:t>
      </w:r>
      <w:r w:rsidR="00EF2A4B">
        <w:rPr>
          <w:rFonts w:ascii="Times New Roman" w:hAnsi="Times New Roman" w:cs="Times New Roman"/>
          <w:sz w:val="24"/>
          <w:szCs w:val="24"/>
        </w:rPr>
        <w:t>П</w:t>
      </w:r>
      <w:r w:rsidR="00EF2A4B" w:rsidRPr="007B7134">
        <w:rPr>
          <w:rFonts w:ascii="Times New Roman" w:hAnsi="Times New Roman" w:cs="Times New Roman"/>
          <w:sz w:val="24"/>
          <w:szCs w:val="24"/>
        </w:rPr>
        <w:t>оддержка со стороны взрослых</w:t>
      </w:r>
      <w:r w:rsidR="00EF2A4B">
        <w:rPr>
          <w:rFonts w:ascii="Times New Roman" w:hAnsi="Times New Roman" w:cs="Times New Roman"/>
          <w:sz w:val="24"/>
          <w:szCs w:val="24"/>
        </w:rPr>
        <w:t>,</w:t>
      </w:r>
      <w:r w:rsidR="00EF2A4B" w:rsidRPr="007B7134">
        <w:rPr>
          <w:rFonts w:ascii="Times New Roman" w:hAnsi="Times New Roman" w:cs="Times New Roman"/>
          <w:sz w:val="24"/>
          <w:szCs w:val="24"/>
        </w:rPr>
        <w:t xml:space="preserve"> мнением которых</w:t>
      </w:r>
      <w:r w:rsidR="00EF2A4B">
        <w:rPr>
          <w:rFonts w:ascii="Times New Roman" w:hAnsi="Times New Roman" w:cs="Times New Roman"/>
          <w:sz w:val="24"/>
          <w:szCs w:val="24"/>
        </w:rPr>
        <w:t xml:space="preserve"> он дорожит</w:t>
      </w:r>
      <w:r w:rsidR="00EF2A4B" w:rsidRPr="007B7134">
        <w:rPr>
          <w:rFonts w:ascii="Times New Roman" w:hAnsi="Times New Roman" w:cs="Times New Roman"/>
          <w:sz w:val="24"/>
          <w:szCs w:val="24"/>
        </w:rPr>
        <w:t>,</w:t>
      </w:r>
      <w:r w:rsidR="00EF2A4B">
        <w:rPr>
          <w:rFonts w:ascii="Times New Roman" w:hAnsi="Times New Roman" w:cs="Times New Roman"/>
          <w:sz w:val="24"/>
          <w:szCs w:val="24"/>
        </w:rPr>
        <w:t xml:space="preserve"> играет немаловажную роль</w:t>
      </w:r>
      <w:r w:rsidR="00D65C77">
        <w:rPr>
          <w:rFonts w:ascii="Times New Roman" w:hAnsi="Times New Roman" w:cs="Times New Roman"/>
          <w:sz w:val="24"/>
          <w:szCs w:val="24"/>
        </w:rPr>
        <w:t>, р</w:t>
      </w:r>
      <w:r w:rsidR="00EF2A4B">
        <w:rPr>
          <w:rFonts w:ascii="Times New Roman" w:hAnsi="Times New Roman" w:cs="Times New Roman"/>
          <w:sz w:val="24"/>
          <w:szCs w:val="24"/>
        </w:rPr>
        <w:t>ебенку важно почувствовать, что его родители им гордятся, а педагоги уважают и видят в нем достойного собеседника.</w:t>
      </w:r>
    </w:p>
    <w:p w:rsidR="004B43EB" w:rsidRPr="00F465E0" w:rsidRDefault="004B43EB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05DC" w:rsidRDefault="00FC05DC" w:rsidP="00FC05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5DC" w:rsidRPr="00FC05DC" w:rsidRDefault="00FC05DC" w:rsidP="00FC05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5DC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F465E0" w:rsidRDefault="00102FFB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F465E0" w:rsidRPr="00102FFB">
        <w:rPr>
          <w:rFonts w:ascii="Times New Roman" w:hAnsi="Times New Roman" w:cs="Times New Roman"/>
          <w:sz w:val="24"/>
          <w:szCs w:val="24"/>
        </w:rPr>
        <w:t>формирование мотивации, является одним из наиболее существенных элементов подготовки спортсменов в системе многолетней спортивной подготовки.</w:t>
      </w:r>
      <w:r w:rsidR="00F465E0" w:rsidRPr="00F465E0">
        <w:rPr>
          <w:rFonts w:ascii="Times New Roman" w:hAnsi="Times New Roman" w:cs="Times New Roman"/>
          <w:sz w:val="24"/>
          <w:szCs w:val="24"/>
        </w:rPr>
        <w:t xml:space="preserve"> </w:t>
      </w:r>
      <w:r w:rsidR="00D65C77">
        <w:rPr>
          <w:rFonts w:ascii="Times New Roman" w:hAnsi="Times New Roman" w:cs="Times New Roman"/>
          <w:sz w:val="24"/>
          <w:szCs w:val="24"/>
        </w:rPr>
        <w:t>М</w:t>
      </w:r>
      <w:r w:rsidR="00F465E0">
        <w:rPr>
          <w:rFonts w:ascii="Times New Roman" w:hAnsi="Times New Roman" w:cs="Times New Roman"/>
          <w:sz w:val="24"/>
          <w:szCs w:val="24"/>
        </w:rPr>
        <w:t>ожно сказать, что м</w:t>
      </w:r>
      <w:r w:rsidR="00D65C77">
        <w:rPr>
          <w:rFonts w:ascii="Times New Roman" w:hAnsi="Times New Roman" w:cs="Times New Roman"/>
          <w:sz w:val="24"/>
          <w:szCs w:val="24"/>
        </w:rPr>
        <w:t>отивация</w:t>
      </w:r>
      <w:r w:rsidR="00F465E0">
        <w:rPr>
          <w:rFonts w:ascii="Times New Roman" w:hAnsi="Times New Roman" w:cs="Times New Roman"/>
          <w:sz w:val="24"/>
          <w:szCs w:val="24"/>
        </w:rPr>
        <w:t xml:space="preserve"> – неотъемлемая  часть работы с одаренными детьми. Учебный процесс не может проходить без искреннего интереса </w:t>
      </w:r>
      <w:r w:rsidR="00EF2A4B">
        <w:rPr>
          <w:rFonts w:ascii="Times New Roman" w:hAnsi="Times New Roman" w:cs="Times New Roman"/>
          <w:sz w:val="24"/>
          <w:szCs w:val="24"/>
        </w:rPr>
        <w:t>и желания обучающегося. Поэтому педагогам необходимо постоянно совершенствовать методы и находить новые приемы вовлечения детей к спортивным занятиям. Большое внимание необходимо уделять психологической атмосфере в объединении, использовать авторитет педагога для применения их в решении проблем, достижений цели.</w:t>
      </w:r>
    </w:p>
    <w:p w:rsidR="002243DD" w:rsidRDefault="0022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A5020" w:rsidRPr="00102FFB" w:rsidRDefault="008A5020" w:rsidP="00102FF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FFB">
        <w:rPr>
          <w:rFonts w:ascii="Times New Roman" w:hAnsi="Times New Roman" w:cs="Times New Roman"/>
          <w:b/>
          <w:sz w:val="24"/>
          <w:szCs w:val="24"/>
        </w:rPr>
        <w:lastRenderedPageBreak/>
        <w:t>Использованная литература</w:t>
      </w:r>
    </w:p>
    <w:p w:rsidR="00F56BF1" w:rsidRPr="00102FFB" w:rsidRDefault="00F56BF1" w:rsidP="00102FF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5020" w:rsidRPr="00102FFB" w:rsidRDefault="008A5020" w:rsidP="002243DD">
      <w:pPr>
        <w:pStyle w:val="a3"/>
        <w:numPr>
          <w:ilvl w:val="0"/>
          <w:numId w:val="3"/>
        </w:numPr>
        <w:spacing w:after="0" w:line="36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 xml:space="preserve">Змеева Т. В. «Выявление одаренных детей в системе дополнительного образования физкультурно-спортивной направленности». Методическая разработка. – 2013г. </w:t>
      </w:r>
    </w:p>
    <w:p w:rsidR="008A5020" w:rsidRPr="00102FFB" w:rsidRDefault="008A5020" w:rsidP="002243DD">
      <w:pPr>
        <w:pStyle w:val="a3"/>
        <w:numPr>
          <w:ilvl w:val="0"/>
          <w:numId w:val="3"/>
        </w:numPr>
        <w:spacing w:after="0" w:line="36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>Кулемзина А. В. Принципы педагогической поддержки одаренных детей // Педагогика. – 2003г.</w:t>
      </w:r>
    </w:p>
    <w:p w:rsidR="009F0162" w:rsidRPr="00102FFB" w:rsidRDefault="009F0162" w:rsidP="002243DD">
      <w:pPr>
        <w:pStyle w:val="a3"/>
        <w:numPr>
          <w:ilvl w:val="0"/>
          <w:numId w:val="3"/>
        </w:numPr>
        <w:spacing w:after="0" w:line="36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>Оконешникова А. П. Спортивная психология: учебник. – 2-е изд., доп. – 2012г.</w:t>
      </w:r>
    </w:p>
    <w:p w:rsidR="008A5020" w:rsidRPr="00102FFB" w:rsidRDefault="008A5020" w:rsidP="002243DD">
      <w:pPr>
        <w:pStyle w:val="a3"/>
        <w:numPr>
          <w:ilvl w:val="0"/>
          <w:numId w:val="3"/>
        </w:numPr>
        <w:spacing w:after="0" w:line="36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>Платонова С. М. «Одаренный ребенок». Учебно-методическое пособие. – 2011г.</w:t>
      </w:r>
    </w:p>
    <w:p w:rsidR="008A5020" w:rsidRPr="00102FFB" w:rsidRDefault="008A5020" w:rsidP="002243DD">
      <w:pPr>
        <w:pStyle w:val="a3"/>
        <w:numPr>
          <w:ilvl w:val="0"/>
          <w:numId w:val="3"/>
        </w:numPr>
        <w:spacing w:after="0" w:line="36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>Тарасова Л. В., Шилин Ю. Н., Кирочкини Т. А. Примерная программа спортивной подготовки по виду спорта «Стрельба из лука». – 2016г.</w:t>
      </w:r>
    </w:p>
    <w:p w:rsidR="009F0162" w:rsidRPr="00102FFB" w:rsidRDefault="009F0162" w:rsidP="002243DD">
      <w:pPr>
        <w:pStyle w:val="a3"/>
        <w:numPr>
          <w:ilvl w:val="0"/>
          <w:numId w:val="3"/>
        </w:numPr>
        <w:spacing w:after="0" w:line="36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>Шилин Ю. Н., Белевич Е. Н. Стрельба из лука. Теория и методика обучения: курс лекций: учебное пособие. – 2014г.</w:t>
      </w:r>
    </w:p>
    <w:p w:rsidR="008A5020" w:rsidRPr="00102FFB" w:rsidRDefault="008A5020" w:rsidP="002243DD">
      <w:pPr>
        <w:pStyle w:val="a3"/>
        <w:numPr>
          <w:ilvl w:val="0"/>
          <w:numId w:val="3"/>
        </w:numPr>
        <w:spacing w:after="0" w:line="36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 xml:space="preserve">Чесноков Н. Н., Морозов А. П. Научно-методическое обеспечение подготовки спортивного резерв. Методическое пособие. – 2016г. </w:t>
      </w:r>
    </w:p>
    <w:p w:rsidR="008A5020" w:rsidRPr="00102FFB" w:rsidRDefault="008A5020" w:rsidP="002243DD">
      <w:pPr>
        <w:pStyle w:val="a3"/>
        <w:numPr>
          <w:ilvl w:val="0"/>
          <w:numId w:val="3"/>
        </w:numPr>
        <w:spacing w:after="0" w:line="36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102FFB">
        <w:rPr>
          <w:rFonts w:ascii="Times New Roman" w:hAnsi="Times New Roman" w:cs="Times New Roman"/>
          <w:sz w:val="24"/>
          <w:szCs w:val="24"/>
        </w:rPr>
        <w:t>Юров И. А. Психологическое тестирование и психотерапия в спорте. – 2006</w:t>
      </w:r>
      <w:r w:rsidR="00F56BF1" w:rsidRPr="00102FFB">
        <w:rPr>
          <w:rFonts w:ascii="Times New Roman" w:hAnsi="Times New Roman" w:cs="Times New Roman"/>
          <w:sz w:val="24"/>
          <w:szCs w:val="24"/>
        </w:rPr>
        <w:t>г.</w:t>
      </w:r>
    </w:p>
    <w:p w:rsidR="004B43EB" w:rsidRPr="00102FFB" w:rsidRDefault="004B43EB" w:rsidP="00102F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43EB" w:rsidRPr="00102FFB" w:rsidSect="00366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574" w:rsidRDefault="00726574" w:rsidP="009F0162">
      <w:pPr>
        <w:spacing w:after="0" w:line="240" w:lineRule="auto"/>
      </w:pPr>
      <w:r>
        <w:separator/>
      </w:r>
    </w:p>
  </w:endnote>
  <w:endnote w:type="continuationSeparator" w:id="1">
    <w:p w:rsidR="00726574" w:rsidRDefault="00726574" w:rsidP="009F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574" w:rsidRDefault="00726574" w:rsidP="009F0162">
      <w:pPr>
        <w:spacing w:after="0" w:line="240" w:lineRule="auto"/>
      </w:pPr>
      <w:r>
        <w:separator/>
      </w:r>
    </w:p>
  </w:footnote>
  <w:footnote w:type="continuationSeparator" w:id="1">
    <w:p w:rsidR="00726574" w:rsidRDefault="00726574" w:rsidP="009F0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4142"/>
    <w:multiLevelType w:val="hybridMultilevel"/>
    <w:tmpl w:val="A9D26CF4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B2247B7"/>
    <w:multiLevelType w:val="hybridMultilevel"/>
    <w:tmpl w:val="07B280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C167075"/>
    <w:multiLevelType w:val="hybridMultilevel"/>
    <w:tmpl w:val="BFA0F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E3D27"/>
    <w:multiLevelType w:val="hybridMultilevel"/>
    <w:tmpl w:val="92649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CF1185E"/>
    <w:multiLevelType w:val="hybridMultilevel"/>
    <w:tmpl w:val="EB34A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0E12FFE"/>
    <w:multiLevelType w:val="hybridMultilevel"/>
    <w:tmpl w:val="123E2E86"/>
    <w:lvl w:ilvl="0" w:tplc="9C3E846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EE4DD1"/>
    <w:multiLevelType w:val="hybridMultilevel"/>
    <w:tmpl w:val="38EE8C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9A46E4C"/>
    <w:multiLevelType w:val="hybridMultilevel"/>
    <w:tmpl w:val="6B2880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5E6F"/>
    <w:rsid w:val="00100D9B"/>
    <w:rsid w:val="00102FFB"/>
    <w:rsid w:val="00103B2C"/>
    <w:rsid w:val="002243DD"/>
    <w:rsid w:val="002B5E6F"/>
    <w:rsid w:val="00366696"/>
    <w:rsid w:val="004B43EB"/>
    <w:rsid w:val="00720E75"/>
    <w:rsid w:val="00726574"/>
    <w:rsid w:val="007B7134"/>
    <w:rsid w:val="008A5020"/>
    <w:rsid w:val="009F0162"/>
    <w:rsid w:val="00A865E1"/>
    <w:rsid w:val="00CA541D"/>
    <w:rsid w:val="00CA6CEF"/>
    <w:rsid w:val="00CB0A28"/>
    <w:rsid w:val="00D65C77"/>
    <w:rsid w:val="00E24485"/>
    <w:rsid w:val="00E667C9"/>
    <w:rsid w:val="00EF2A4B"/>
    <w:rsid w:val="00F146FD"/>
    <w:rsid w:val="00F465E0"/>
    <w:rsid w:val="00F56BF1"/>
    <w:rsid w:val="00FA7996"/>
    <w:rsid w:val="00FC0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D9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F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F0162"/>
  </w:style>
  <w:style w:type="paragraph" w:styleId="a6">
    <w:name w:val="footer"/>
    <w:basedOn w:val="a"/>
    <w:link w:val="a7"/>
    <w:uiPriority w:val="99"/>
    <w:semiHidden/>
    <w:unhideWhenUsed/>
    <w:rsid w:val="009F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01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9</cp:revision>
  <dcterms:created xsi:type="dcterms:W3CDTF">2020-12-03T03:42:00Z</dcterms:created>
  <dcterms:modified xsi:type="dcterms:W3CDTF">2020-12-03T10:45:00Z</dcterms:modified>
</cp:coreProperties>
</file>