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E5F2B9" w14:textId="0C8719D4" w:rsidR="0089611E" w:rsidRPr="0089611E" w:rsidRDefault="0089611E" w:rsidP="0089611E">
      <w:pPr>
        <w:pStyle w:val="a3"/>
        <w:spacing w:after="0" w:line="360" w:lineRule="auto"/>
        <w:ind w:left="-567"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9611E">
        <w:rPr>
          <w:rFonts w:ascii="Times New Roman" w:hAnsi="Times New Roman" w:cs="Times New Roman"/>
          <w:i/>
          <w:sz w:val="28"/>
          <w:szCs w:val="28"/>
        </w:rPr>
        <w:t xml:space="preserve">Выступление </w:t>
      </w:r>
    </w:p>
    <w:p w14:paraId="059DA9C8" w14:textId="35F68806" w:rsidR="0089611E" w:rsidRPr="0089611E" w:rsidRDefault="0089611E" w:rsidP="0089611E">
      <w:pPr>
        <w:pStyle w:val="a3"/>
        <w:spacing w:after="0" w:line="360" w:lineRule="auto"/>
        <w:ind w:left="-567"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9611E">
        <w:rPr>
          <w:rFonts w:ascii="Times New Roman" w:hAnsi="Times New Roman" w:cs="Times New Roman"/>
          <w:i/>
          <w:sz w:val="28"/>
          <w:szCs w:val="28"/>
        </w:rPr>
        <w:t>Никанорова А.Е.</w:t>
      </w:r>
    </w:p>
    <w:p w14:paraId="083D399B" w14:textId="4DCD15E3" w:rsidR="00AB3AEF" w:rsidRDefault="00AB3AEF" w:rsidP="00AB3AEF">
      <w:pPr>
        <w:pStyle w:val="a3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Добрый день уважаемый Василий Иванович,</w:t>
      </w:r>
      <w:r w:rsidR="00A01618">
        <w:rPr>
          <w:rFonts w:ascii="Times New Roman" w:hAnsi="Times New Roman" w:cs="Times New Roman"/>
          <w:sz w:val="28"/>
          <w:szCs w:val="28"/>
        </w:rPr>
        <w:t xml:space="preserve"> Аграфена Львовна</w:t>
      </w:r>
      <w:r>
        <w:rPr>
          <w:rFonts w:ascii="Times New Roman" w:hAnsi="Times New Roman" w:cs="Times New Roman"/>
          <w:sz w:val="28"/>
          <w:szCs w:val="28"/>
        </w:rPr>
        <w:t xml:space="preserve"> уважаемые </w:t>
      </w:r>
      <w:r w:rsidR="00A01618">
        <w:rPr>
          <w:rFonts w:ascii="Times New Roman" w:hAnsi="Times New Roman" w:cs="Times New Roman"/>
          <w:sz w:val="28"/>
          <w:szCs w:val="28"/>
        </w:rPr>
        <w:t>участники онлайн-семинара.</w:t>
      </w:r>
    </w:p>
    <w:p w14:paraId="08A2B01F" w14:textId="4FCD78C9" w:rsidR="00E735A2" w:rsidRDefault="00AB3AEF" w:rsidP="00E735A2">
      <w:pPr>
        <w:pStyle w:val="a3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Меня зовут Никаноров Альберт Егорович</w:t>
      </w:r>
      <w:r w:rsidR="0089611E">
        <w:rPr>
          <w:rFonts w:ascii="Times New Roman" w:hAnsi="Times New Roman" w:cs="Times New Roman"/>
          <w:sz w:val="28"/>
          <w:szCs w:val="28"/>
        </w:rPr>
        <w:t>, 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1618">
        <w:rPr>
          <w:rFonts w:ascii="Times New Roman" w:hAnsi="Times New Roman" w:cs="Times New Roman"/>
          <w:sz w:val="28"/>
          <w:szCs w:val="28"/>
        </w:rPr>
        <w:t>аналитик отдела спортивного рез</w:t>
      </w:r>
      <w:r w:rsidR="00D87B12" w:rsidRPr="00A01618">
        <w:rPr>
          <w:rFonts w:ascii="Times New Roman" w:hAnsi="Times New Roman" w:cs="Times New Roman"/>
          <w:sz w:val="28"/>
          <w:szCs w:val="28"/>
        </w:rPr>
        <w:t>ерва и обеспечения участия в физ</w:t>
      </w:r>
      <w:r w:rsidRPr="00A01618">
        <w:rPr>
          <w:rFonts w:ascii="Times New Roman" w:hAnsi="Times New Roman" w:cs="Times New Roman"/>
          <w:sz w:val="28"/>
          <w:szCs w:val="28"/>
        </w:rPr>
        <w:t>культурных и спортивных мероприятиях государственного бюджетного учреждения Республики Саха (Якутия) «Республиканский центр подготовки</w:t>
      </w:r>
      <w:r w:rsidR="00D87B12" w:rsidRPr="00A01618">
        <w:rPr>
          <w:rFonts w:ascii="Times New Roman" w:hAnsi="Times New Roman" w:cs="Times New Roman"/>
          <w:sz w:val="28"/>
          <w:szCs w:val="28"/>
        </w:rPr>
        <w:t xml:space="preserve"> спортивного резерва. </w:t>
      </w:r>
    </w:p>
    <w:p w14:paraId="379A3658" w14:textId="278B7298" w:rsidR="00E735A2" w:rsidRDefault="00DC1517" w:rsidP="00E735A2">
      <w:pPr>
        <w:pStyle w:val="a3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отделе я курирую</w:t>
      </w:r>
      <w:r w:rsidR="00E735A2" w:rsidRPr="00A01618">
        <w:rPr>
          <w:rFonts w:ascii="Times New Roman" w:hAnsi="Times New Roman" w:cs="Times New Roman"/>
          <w:sz w:val="28"/>
          <w:szCs w:val="28"/>
        </w:rPr>
        <w:t xml:space="preserve"> </w:t>
      </w:r>
      <w:r w:rsidR="00E735A2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735A2">
        <w:rPr>
          <w:rFonts w:ascii="Times New Roman" w:hAnsi="Times New Roman" w:cs="Times New Roman"/>
          <w:sz w:val="28"/>
          <w:szCs w:val="28"/>
        </w:rPr>
        <w:t xml:space="preserve"> спорта: </w:t>
      </w:r>
    </w:p>
    <w:p w14:paraId="3223A9D5" w14:textId="77777777" w:rsidR="00E735A2" w:rsidRDefault="00E735A2" w:rsidP="00E735A2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618">
        <w:rPr>
          <w:rFonts w:ascii="Times New Roman" w:hAnsi="Times New Roman" w:cs="Times New Roman"/>
          <w:sz w:val="28"/>
          <w:szCs w:val="28"/>
        </w:rPr>
        <w:t xml:space="preserve">волейбол, </w:t>
      </w:r>
    </w:p>
    <w:p w14:paraId="1D371E62" w14:textId="77777777" w:rsidR="00E735A2" w:rsidRDefault="00E735A2" w:rsidP="00E735A2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настольный теннис</w:t>
      </w:r>
      <w:r w:rsidRPr="00A0161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EA2174" w14:textId="6029E60A" w:rsidR="00A01618" w:rsidRDefault="00E735A2" w:rsidP="00E735A2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618">
        <w:rPr>
          <w:rFonts w:ascii="Times New Roman" w:hAnsi="Times New Roman" w:cs="Times New Roman"/>
          <w:sz w:val="28"/>
          <w:szCs w:val="28"/>
        </w:rPr>
        <w:t>шахматы.</w:t>
      </w:r>
    </w:p>
    <w:p w14:paraId="414F13BE" w14:textId="2EAC5811" w:rsidR="00DC1517" w:rsidRPr="00DC1517" w:rsidRDefault="00DC1517" w:rsidP="00DC1517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C1517">
        <w:rPr>
          <w:rFonts w:ascii="Times New Roman" w:hAnsi="Times New Roman" w:cs="Times New Roman"/>
          <w:b/>
          <w:i/>
          <w:sz w:val="28"/>
          <w:szCs w:val="28"/>
        </w:rPr>
        <w:t>Слайд 2</w:t>
      </w:r>
    </w:p>
    <w:p w14:paraId="7FB625E9" w14:textId="2745F184" w:rsidR="003D3CE0" w:rsidRDefault="00DC1517" w:rsidP="00DC1517">
      <w:pPr>
        <w:pStyle w:val="a3"/>
        <w:spacing w:after="0" w:line="360" w:lineRule="auto"/>
        <w:ind w:left="-567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Структуру отдела составляют</w:t>
      </w:r>
      <w:r w:rsidR="003D3CE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начальник отдела, </w:t>
      </w:r>
      <w:r w:rsidR="003D3CE0">
        <w:rPr>
          <w:rFonts w:ascii="Times New Roman" w:hAnsi="Times New Roman" w:cs="Times New Roman"/>
          <w:sz w:val="28"/>
          <w:szCs w:val="28"/>
        </w:rPr>
        <w:t>четыре аналитика, 19</w:t>
      </w:r>
      <w:r w:rsidR="003D3CE0" w:rsidRPr="003D3CE0">
        <w:rPr>
          <w:rFonts w:ascii="Times New Roman" w:hAnsi="Times New Roman" w:cs="Times New Roman"/>
          <w:sz w:val="28"/>
          <w:szCs w:val="28"/>
        </w:rPr>
        <w:t xml:space="preserve"> старших тренеров спортивной сборной команды РС (Я) по видам спорта.</w:t>
      </w:r>
    </w:p>
    <w:p w14:paraId="73E4774C" w14:textId="77777777" w:rsidR="003D3CE0" w:rsidRDefault="003D3CE0" w:rsidP="003D3CE0">
      <w:pPr>
        <w:pStyle w:val="a3"/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задачи Отдела:</w:t>
      </w:r>
    </w:p>
    <w:p w14:paraId="7D9BDFB7" w14:textId="19CE5DCC" w:rsidR="003D3CE0" w:rsidRPr="003D3CE0" w:rsidRDefault="003D3CE0" w:rsidP="003D3CE0">
      <w:pPr>
        <w:pStyle w:val="a3"/>
        <w:numPr>
          <w:ilvl w:val="1"/>
          <w:numId w:val="27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системы управления, прогнозирования и планирования развития детско-юношеского спорта и совершенствование подготовки спортивного резерва.</w:t>
      </w:r>
    </w:p>
    <w:p w14:paraId="0845E3EB" w14:textId="6B90EEDA" w:rsidR="003D3CE0" w:rsidRDefault="003D3CE0" w:rsidP="003D3CE0">
      <w:pPr>
        <w:pStyle w:val="a3"/>
        <w:numPr>
          <w:ilvl w:val="1"/>
          <w:numId w:val="27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D3CE0">
        <w:rPr>
          <w:rFonts w:ascii="Times New Roman" w:eastAsia="Times New Roman" w:hAnsi="Times New Roman"/>
          <w:sz w:val="28"/>
          <w:szCs w:val="28"/>
          <w:lang w:eastAsia="ru-RU"/>
        </w:rPr>
        <w:t>Организация мероприятий и обеспечение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подготовки спортивного резерва.</w:t>
      </w:r>
    </w:p>
    <w:p w14:paraId="660B5C46" w14:textId="459C9748" w:rsidR="00BA4C0A" w:rsidRPr="0089611E" w:rsidRDefault="003D3CE0" w:rsidP="0089611E">
      <w:pPr>
        <w:pStyle w:val="a3"/>
        <w:numPr>
          <w:ilvl w:val="1"/>
          <w:numId w:val="27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D3CE0">
        <w:rPr>
          <w:rFonts w:ascii="Times New Roman" w:eastAsia="Times New Roman" w:hAnsi="Times New Roman"/>
          <w:sz w:val="28"/>
          <w:szCs w:val="28"/>
          <w:lang w:eastAsia="ru-RU"/>
        </w:rPr>
        <w:t>Создание единой системы подготовки спортивного резерва для спортивных сборных команд Республики Саха (Якутия) по видам спорта: организация и осуществление централизованных круглогодичных тренировочных мероприятий и обеспечение участия спортивных сборных команд Республики Саха (Якутия) среди юношей и девушек</w:t>
      </w:r>
      <w:r w:rsidR="0089611E">
        <w:rPr>
          <w:rFonts w:ascii="Times New Roman" w:eastAsia="Times New Roman" w:hAnsi="Times New Roman"/>
          <w:sz w:val="28"/>
          <w:szCs w:val="28"/>
          <w:lang w:eastAsia="ru-RU"/>
        </w:rPr>
        <w:t xml:space="preserve"> по трем возрастным категориям </w:t>
      </w:r>
      <w:r w:rsidRPr="003D3CE0">
        <w:rPr>
          <w:rFonts w:ascii="Times New Roman" w:eastAsia="Times New Roman" w:hAnsi="Times New Roman"/>
          <w:sz w:val="28"/>
          <w:szCs w:val="28"/>
          <w:lang w:eastAsia="ru-RU"/>
        </w:rPr>
        <w:t>(10-13 лет; 14-15 лет; 16-17 лет) во всероссийских и международных соревнованиях;</w:t>
      </w:r>
    </w:p>
    <w:p w14:paraId="36FEC640" w14:textId="362D18BA" w:rsidR="003D3CE0" w:rsidRPr="003D3CE0" w:rsidRDefault="003D3CE0" w:rsidP="003D3CE0">
      <w:pPr>
        <w:pStyle w:val="a3"/>
        <w:spacing w:after="0" w:line="360" w:lineRule="auto"/>
        <w:ind w:left="-567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57380">
        <w:rPr>
          <w:rFonts w:ascii="Times New Roman" w:hAnsi="Times New Roman" w:cs="Times New Roman"/>
          <w:b/>
          <w:i/>
          <w:sz w:val="28"/>
          <w:szCs w:val="28"/>
        </w:rPr>
        <w:t xml:space="preserve">Слайд </w:t>
      </w:r>
      <w:r w:rsidR="00DC1517">
        <w:rPr>
          <w:rFonts w:ascii="Times New Roman" w:hAnsi="Times New Roman" w:cs="Times New Roman"/>
          <w:b/>
          <w:i/>
          <w:sz w:val="28"/>
          <w:szCs w:val="28"/>
        </w:rPr>
        <w:t>3</w:t>
      </w:r>
    </w:p>
    <w:p w14:paraId="402C93F0" w14:textId="72C0EC7E" w:rsidR="00357380" w:rsidRDefault="00D910E9" w:rsidP="00A01618">
      <w:pPr>
        <w:pStyle w:val="a3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Старшие тренера</w:t>
      </w:r>
      <w:r w:rsidR="00A32398">
        <w:rPr>
          <w:rFonts w:ascii="Times New Roman" w:hAnsi="Times New Roman" w:cs="Times New Roman"/>
          <w:sz w:val="28"/>
          <w:szCs w:val="28"/>
        </w:rPr>
        <w:t xml:space="preserve"> по видам спорта Республики Саха (Якутия)</w:t>
      </w:r>
      <w:r w:rsidR="0089611E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приказа</w:t>
      </w:r>
      <w:r w:rsidR="00A32398">
        <w:rPr>
          <w:rFonts w:ascii="Times New Roman" w:hAnsi="Times New Roman" w:cs="Times New Roman"/>
          <w:sz w:val="28"/>
          <w:szCs w:val="28"/>
        </w:rPr>
        <w:t xml:space="preserve"> № 27/ОД от 16 января 2020 года утверждаются комиссией Министерств</w:t>
      </w:r>
      <w:r w:rsidR="0089611E">
        <w:rPr>
          <w:rFonts w:ascii="Times New Roman" w:hAnsi="Times New Roman" w:cs="Times New Roman"/>
          <w:sz w:val="28"/>
          <w:szCs w:val="28"/>
        </w:rPr>
        <w:t>а</w:t>
      </w:r>
      <w:r w:rsidR="00A32398">
        <w:rPr>
          <w:rFonts w:ascii="Times New Roman" w:hAnsi="Times New Roman" w:cs="Times New Roman"/>
          <w:sz w:val="28"/>
          <w:szCs w:val="28"/>
        </w:rPr>
        <w:t xml:space="preserve"> по физической культуре и спорту Республики Саха (Якутия)</w:t>
      </w:r>
    </w:p>
    <w:p w14:paraId="69E16CC5" w14:textId="77777777" w:rsidR="0089611E" w:rsidRDefault="00D910E9" w:rsidP="0089611E">
      <w:pPr>
        <w:pStyle w:val="a3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 отдел курирует 18 видов спорта</w:t>
      </w:r>
      <w:r w:rsidR="00E735A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9DE820" w14:textId="28AF9395" w:rsidR="00D910E9" w:rsidRDefault="00D910E9" w:rsidP="0089611E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Бокс (юноши)</w:t>
      </w:r>
    </w:p>
    <w:p w14:paraId="725B0957" w14:textId="1C1E0F42" w:rsidR="00D910E9" w:rsidRDefault="00D910E9" w:rsidP="00D910E9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Бокс (девушки)</w:t>
      </w:r>
    </w:p>
    <w:p w14:paraId="07CB44E1" w14:textId="42F98F59" w:rsidR="00D910E9" w:rsidRDefault="00D910E9" w:rsidP="00D910E9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Вольная борьба (юноши)</w:t>
      </w:r>
    </w:p>
    <w:p w14:paraId="483C0E33" w14:textId="5A07BA01" w:rsidR="00D910E9" w:rsidRDefault="00D910E9" w:rsidP="00D910E9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Вольная борьба (девушки)</w:t>
      </w:r>
    </w:p>
    <w:p w14:paraId="7AFD147B" w14:textId="4BC4FB39" w:rsidR="00D910E9" w:rsidRDefault="00D910E9" w:rsidP="00D910E9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Греко-римская борьба</w:t>
      </w:r>
    </w:p>
    <w:p w14:paraId="470CA93A" w14:textId="4FF3654E" w:rsidR="00D910E9" w:rsidRDefault="00D910E9" w:rsidP="00D910E9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Дзюдо</w:t>
      </w:r>
    </w:p>
    <w:p w14:paraId="5EE69BC9" w14:textId="6B21F3A3" w:rsidR="00D910E9" w:rsidRDefault="00D910E9" w:rsidP="00D910E9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Кикбоксинг</w:t>
      </w:r>
    </w:p>
    <w:p w14:paraId="478241C5" w14:textId="7E461D65" w:rsidR="00D910E9" w:rsidRDefault="00D910E9" w:rsidP="00D910E9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Легкая атлетика</w:t>
      </w:r>
    </w:p>
    <w:p w14:paraId="108CA296" w14:textId="2B653353" w:rsidR="00D910E9" w:rsidRDefault="00D910E9" w:rsidP="00D910E9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Настольный теннис</w:t>
      </w:r>
    </w:p>
    <w:p w14:paraId="62E2A1C7" w14:textId="076633B4" w:rsidR="00D910E9" w:rsidRDefault="00D910E9" w:rsidP="00D910E9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Плавание</w:t>
      </w:r>
    </w:p>
    <w:p w14:paraId="646EBD6F" w14:textId="2C29FBA4" w:rsidR="00D910E9" w:rsidRDefault="00D910E9" w:rsidP="00D910E9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Пулевая стрельба</w:t>
      </w:r>
    </w:p>
    <w:p w14:paraId="76DA34D6" w14:textId="73D2A171" w:rsidR="00D910E9" w:rsidRDefault="00D910E9" w:rsidP="00D910E9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Самбо</w:t>
      </w:r>
    </w:p>
    <w:p w14:paraId="61A78CD5" w14:textId="72D6B796" w:rsidR="00D910E9" w:rsidRDefault="00D910E9" w:rsidP="00D910E9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Стрельба из лука</w:t>
      </w:r>
    </w:p>
    <w:p w14:paraId="728852A0" w14:textId="69EC18A3" w:rsidR="00D910E9" w:rsidRDefault="00D910E9" w:rsidP="00D910E9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Стендовая стрельба</w:t>
      </w:r>
    </w:p>
    <w:p w14:paraId="217A2040" w14:textId="7197A4AA" w:rsidR="00D910E9" w:rsidRDefault="00D910E9" w:rsidP="00D910E9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Тхэквондо</w:t>
      </w:r>
    </w:p>
    <w:p w14:paraId="3BA0DB98" w14:textId="2CF23760" w:rsidR="00D910E9" w:rsidRDefault="00D910E9" w:rsidP="00D910E9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Тяжелая атлетика</w:t>
      </w:r>
    </w:p>
    <w:p w14:paraId="6195051E" w14:textId="23DA235F" w:rsidR="00D910E9" w:rsidRDefault="00D910E9" w:rsidP="00D910E9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Шашки</w:t>
      </w:r>
    </w:p>
    <w:p w14:paraId="29DBBD87" w14:textId="413DE71B" w:rsidR="00147DE7" w:rsidRDefault="00D910E9" w:rsidP="00147DE7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Шахматы</w:t>
      </w:r>
    </w:p>
    <w:p w14:paraId="6C4429CD" w14:textId="3CBD8603" w:rsidR="00147DE7" w:rsidRPr="00147DE7" w:rsidRDefault="00147DE7" w:rsidP="00147DE7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47DE7">
        <w:rPr>
          <w:rFonts w:ascii="Times New Roman" w:hAnsi="Times New Roman" w:cs="Times New Roman"/>
          <w:b/>
          <w:i/>
          <w:sz w:val="28"/>
          <w:szCs w:val="28"/>
        </w:rPr>
        <w:t xml:space="preserve">Слайд </w:t>
      </w:r>
      <w:r w:rsidR="00DC1517">
        <w:rPr>
          <w:rFonts w:ascii="Times New Roman" w:hAnsi="Times New Roman" w:cs="Times New Roman"/>
          <w:b/>
          <w:i/>
          <w:sz w:val="28"/>
          <w:szCs w:val="28"/>
        </w:rPr>
        <w:t>8</w:t>
      </w:r>
    </w:p>
    <w:p w14:paraId="5E0A3B94" w14:textId="704EF200" w:rsidR="00DC1517" w:rsidRDefault="0089611E" w:rsidP="00DC1517">
      <w:pPr>
        <w:pStyle w:val="ad"/>
        <w:shd w:val="clear" w:color="auto" w:fill="FFFFFF"/>
        <w:spacing w:before="0" w:beforeAutospacing="0" w:after="300" w:afterAutospacing="0" w:line="360" w:lineRule="auto"/>
        <w:ind w:left="-567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Сегодня я хотел бы поделиться с вами разработк</w:t>
      </w:r>
      <w:r w:rsidR="000140FB">
        <w:rPr>
          <w:sz w:val="28"/>
          <w:szCs w:val="28"/>
        </w:rPr>
        <w:t>ой</w:t>
      </w:r>
      <w:r>
        <w:rPr>
          <w:sz w:val="28"/>
          <w:szCs w:val="28"/>
        </w:rPr>
        <w:t xml:space="preserve"> индивидуального плана члена сборной команды Республики Саха (Якутия) среди юношей и девушек по видам спорта</w:t>
      </w:r>
      <w:r w:rsidR="00DC1517" w:rsidRPr="00DC1517">
        <w:rPr>
          <w:sz w:val="28"/>
          <w:szCs w:val="28"/>
        </w:rPr>
        <w:t xml:space="preserve"> </w:t>
      </w:r>
    </w:p>
    <w:p w14:paraId="59C30DD8" w14:textId="499C7C26" w:rsidR="00DC1517" w:rsidRDefault="00DC1517" w:rsidP="00DC1517">
      <w:pPr>
        <w:pStyle w:val="ad"/>
        <w:shd w:val="clear" w:color="auto" w:fill="FFFFFF"/>
        <w:spacing w:before="0" w:beforeAutospacing="0" w:after="300" w:afterAutospacing="0" w:line="360" w:lineRule="auto"/>
        <w:ind w:left="-567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качестве примера по виду спорта настольный теннис на </w:t>
      </w:r>
      <w:proofErr w:type="gramStart"/>
      <w:r>
        <w:rPr>
          <w:sz w:val="28"/>
          <w:szCs w:val="28"/>
        </w:rPr>
        <w:t>слайде  представлен</w:t>
      </w:r>
      <w:proofErr w:type="gramEnd"/>
      <w:r>
        <w:rPr>
          <w:sz w:val="28"/>
          <w:szCs w:val="28"/>
        </w:rPr>
        <w:t xml:space="preserve"> индивидуальный план </w:t>
      </w:r>
    </w:p>
    <w:p w14:paraId="65A1181D" w14:textId="0774A1A2" w:rsidR="00685663" w:rsidRDefault="00685663" w:rsidP="00B822A7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F8900B4" w14:textId="2349D437" w:rsidR="00BA4C0A" w:rsidRPr="00B822A7" w:rsidRDefault="00BA4C0A" w:rsidP="00B822A7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2A7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Разработка</w:t>
      </w:r>
      <w:r w:rsidR="00B822A7">
        <w:rPr>
          <w:rFonts w:ascii="Times New Roman" w:hAnsi="Times New Roman" w:cs="Times New Roman"/>
          <w:color w:val="000000"/>
          <w:sz w:val="28"/>
          <w:szCs w:val="28"/>
        </w:rPr>
        <w:t xml:space="preserve"> и реализация</w:t>
      </w:r>
      <w:r w:rsidR="00B822A7" w:rsidRPr="00B822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9611E">
        <w:rPr>
          <w:rFonts w:ascii="Times New Roman" w:hAnsi="Times New Roman" w:cs="Times New Roman"/>
          <w:color w:val="000000"/>
          <w:sz w:val="28"/>
          <w:szCs w:val="28"/>
        </w:rPr>
        <w:t xml:space="preserve">индивидуального плана спортсмена </w:t>
      </w:r>
      <w:r w:rsidR="008B7941">
        <w:rPr>
          <w:rFonts w:ascii="Times New Roman" w:hAnsi="Times New Roman" w:cs="Times New Roman"/>
          <w:color w:val="000000"/>
          <w:sz w:val="28"/>
          <w:szCs w:val="28"/>
        </w:rPr>
        <w:t>осуществляется согласно Федеральных стандартов спортивной подготовки по видам спорта.</w:t>
      </w:r>
    </w:p>
    <w:p w14:paraId="54AE0536" w14:textId="41D52404" w:rsidR="00AD71E4" w:rsidRPr="00B822A7" w:rsidRDefault="00952A62" w:rsidP="008B7941">
      <w:pPr>
        <w:pStyle w:val="ad"/>
        <w:shd w:val="clear" w:color="auto" w:fill="FFFFFF"/>
        <w:spacing w:before="0" w:beforeAutospacing="0" w:after="300" w:afterAutospacing="0" w:line="360" w:lineRule="auto"/>
        <w:ind w:left="-567" w:firstLine="567"/>
        <w:jc w:val="both"/>
        <w:textAlignment w:val="baseline"/>
        <w:rPr>
          <w:sz w:val="28"/>
          <w:szCs w:val="28"/>
        </w:rPr>
      </w:pPr>
      <w:r w:rsidRPr="00B822A7">
        <w:rPr>
          <w:i/>
          <w:iCs/>
          <w:sz w:val="28"/>
          <w:szCs w:val="28"/>
        </w:rPr>
        <w:t>Индивидуальный</w:t>
      </w:r>
      <w:r w:rsidR="00B822A7">
        <w:rPr>
          <w:i/>
          <w:iCs/>
          <w:sz w:val="28"/>
          <w:szCs w:val="28"/>
        </w:rPr>
        <w:t xml:space="preserve"> план </w:t>
      </w:r>
      <w:r w:rsidR="00AD71E4" w:rsidRPr="00B822A7">
        <w:rPr>
          <w:sz w:val="28"/>
          <w:szCs w:val="28"/>
        </w:rPr>
        <w:t>определяет основное направление и п</w:t>
      </w:r>
      <w:r w:rsidR="00B822A7" w:rsidRPr="00B822A7">
        <w:rPr>
          <w:sz w:val="28"/>
          <w:szCs w:val="28"/>
        </w:rPr>
        <w:t>родолжи</w:t>
      </w:r>
      <w:r w:rsidR="00B822A7" w:rsidRPr="00B822A7">
        <w:rPr>
          <w:sz w:val="28"/>
          <w:szCs w:val="28"/>
        </w:rPr>
        <w:softHyphen/>
        <w:t>тельность спортивной подготовки</w:t>
      </w:r>
      <w:r w:rsidR="00AD71E4" w:rsidRPr="00B822A7">
        <w:rPr>
          <w:sz w:val="28"/>
          <w:szCs w:val="28"/>
        </w:rPr>
        <w:t xml:space="preserve"> для того или иного контингента занимающихся. Он предусматривает последовательность прохождения материала, содержание основных разделов, объем часов</w:t>
      </w:r>
      <w:r w:rsidR="008B7941">
        <w:rPr>
          <w:sz w:val="28"/>
          <w:szCs w:val="28"/>
        </w:rPr>
        <w:t xml:space="preserve"> и дней</w:t>
      </w:r>
      <w:r w:rsidR="00AD71E4" w:rsidRPr="00B822A7">
        <w:rPr>
          <w:sz w:val="28"/>
          <w:szCs w:val="28"/>
        </w:rPr>
        <w:t xml:space="preserve"> по каждому разделу, длительность каждого занятия.</w:t>
      </w:r>
    </w:p>
    <w:p w14:paraId="233F5C95" w14:textId="758387CF" w:rsidR="00CE5FAC" w:rsidRDefault="00CE5FAC" w:rsidP="00147DE7">
      <w:pPr>
        <w:pStyle w:val="ad"/>
        <w:shd w:val="clear" w:color="auto" w:fill="FFFFFF"/>
        <w:spacing w:before="0" w:beforeAutospacing="0" w:after="300" w:afterAutospacing="0" w:line="360" w:lineRule="auto"/>
        <w:ind w:left="-567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Соотношение объемов тренировочного процесса по видам спортивной подготовки на этапах спортивной подготовки по виду спорта </w:t>
      </w:r>
      <w:r w:rsidR="0089611E">
        <w:rPr>
          <w:sz w:val="28"/>
          <w:szCs w:val="28"/>
        </w:rPr>
        <w:t>«настольный теннис».</w:t>
      </w:r>
    </w:p>
    <w:p w14:paraId="51FDFDE5" w14:textId="64EEE505" w:rsidR="009379E0" w:rsidRPr="009379E0" w:rsidRDefault="009379E0" w:rsidP="00147DE7">
      <w:pPr>
        <w:pStyle w:val="ad"/>
        <w:shd w:val="clear" w:color="auto" w:fill="FFFFFF"/>
        <w:spacing w:before="0" w:beforeAutospacing="0" w:after="300" w:afterAutospacing="0" w:line="360" w:lineRule="auto"/>
        <w:ind w:left="-567" w:firstLine="567"/>
        <w:jc w:val="both"/>
        <w:textAlignment w:val="baseline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На слайде мы видим индивидуальный план Кривошапкина Владимира </w:t>
      </w:r>
      <w:r w:rsidR="000D630E">
        <w:rPr>
          <w:i/>
          <w:iCs/>
          <w:sz w:val="28"/>
          <w:szCs w:val="28"/>
        </w:rPr>
        <w:t>данный спортсмен</w:t>
      </w:r>
      <w:r w:rsidR="00E403A2">
        <w:rPr>
          <w:i/>
          <w:iCs/>
          <w:sz w:val="28"/>
          <w:szCs w:val="28"/>
        </w:rPr>
        <w:t xml:space="preserve"> числится </w:t>
      </w:r>
      <w:r w:rsidR="00336F94">
        <w:rPr>
          <w:i/>
          <w:iCs/>
          <w:sz w:val="28"/>
          <w:szCs w:val="28"/>
        </w:rPr>
        <w:t>к</w:t>
      </w:r>
      <w:r w:rsidR="00E403A2">
        <w:rPr>
          <w:i/>
          <w:iCs/>
          <w:sz w:val="28"/>
          <w:szCs w:val="28"/>
        </w:rPr>
        <w:t xml:space="preserve"> тренировочн</w:t>
      </w:r>
      <w:r w:rsidR="00336F94">
        <w:rPr>
          <w:i/>
          <w:iCs/>
          <w:sz w:val="28"/>
          <w:szCs w:val="28"/>
        </w:rPr>
        <w:t>о</w:t>
      </w:r>
      <w:r w:rsidR="00E403A2">
        <w:rPr>
          <w:i/>
          <w:iCs/>
          <w:sz w:val="28"/>
          <w:szCs w:val="28"/>
        </w:rPr>
        <w:t>м</w:t>
      </w:r>
      <w:r w:rsidR="00336F94">
        <w:rPr>
          <w:i/>
          <w:iCs/>
          <w:sz w:val="28"/>
          <w:szCs w:val="28"/>
        </w:rPr>
        <w:t>у</w:t>
      </w:r>
      <w:r w:rsidR="00E403A2">
        <w:rPr>
          <w:i/>
          <w:iCs/>
          <w:sz w:val="28"/>
          <w:szCs w:val="28"/>
        </w:rPr>
        <w:t xml:space="preserve"> этап</w:t>
      </w:r>
      <w:r w:rsidR="00336F94">
        <w:rPr>
          <w:i/>
          <w:iCs/>
          <w:sz w:val="28"/>
          <w:szCs w:val="28"/>
        </w:rPr>
        <w:t>у</w:t>
      </w:r>
      <w:r w:rsidR="00E403A2">
        <w:rPr>
          <w:i/>
          <w:iCs/>
          <w:sz w:val="28"/>
          <w:szCs w:val="28"/>
        </w:rPr>
        <w:t>,</w:t>
      </w:r>
      <w:r w:rsidR="00336F94">
        <w:rPr>
          <w:i/>
          <w:iCs/>
          <w:sz w:val="28"/>
          <w:szCs w:val="28"/>
        </w:rPr>
        <w:t xml:space="preserve"> </w:t>
      </w:r>
      <w:r w:rsidR="000D630E">
        <w:rPr>
          <w:i/>
          <w:iCs/>
          <w:sz w:val="28"/>
          <w:szCs w:val="28"/>
        </w:rPr>
        <w:t>согласно</w:t>
      </w:r>
      <w:r w:rsidR="00E403A2">
        <w:rPr>
          <w:i/>
          <w:iCs/>
          <w:sz w:val="28"/>
          <w:szCs w:val="28"/>
        </w:rPr>
        <w:t xml:space="preserve"> </w:t>
      </w:r>
      <w:r w:rsidR="000D630E">
        <w:rPr>
          <w:i/>
          <w:iCs/>
          <w:sz w:val="28"/>
          <w:szCs w:val="28"/>
        </w:rPr>
        <w:t>Федерально</w:t>
      </w:r>
      <w:r w:rsidR="00E403A2">
        <w:rPr>
          <w:i/>
          <w:iCs/>
          <w:sz w:val="28"/>
          <w:szCs w:val="28"/>
        </w:rPr>
        <w:t>му</w:t>
      </w:r>
      <w:r w:rsidR="000D630E">
        <w:rPr>
          <w:i/>
          <w:iCs/>
          <w:sz w:val="28"/>
          <w:szCs w:val="28"/>
        </w:rPr>
        <w:t xml:space="preserve"> стандарт</w:t>
      </w:r>
      <w:r w:rsidR="00336F94">
        <w:rPr>
          <w:i/>
          <w:iCs/>
          <w:sz w:val="28"/>
          <w:szCs w:val="28"/>
        </w:rPr>
        <w:t>у</w:t>
      </w:r>
      <w:r w:rsidR="000D630E">
        <w:rPr>
          <w:i/>
          <w:iCs/>
          <w:sz w:val="28"/>
          <w:szCs w:val="28"/>
        </w:rPr>
        <w:t xml:space="preserve"> </w:t>
      </w:r>
      <w:r w:rsidR="00336F94">
        <w:rPr>
          <w:i/>
          <w:iCs/>
          <w:sz w:val="28"/>
          <w:szCs w:val="28"/>
        </w:rPr>
        <w:t xml:space="preserve">объём </w:t>
      </w:r>
      <w:r w:rsidR="00E403A2">
        <w:rPr>
          <w:i/>
          <w:iCs/>
          <w:sz w:val="28"/>
          <w:szCs w:val="28"/>
        </w:rPr>
        <w:t>спортивной подготовки</w:t>
      </w:r>
      <w:r w:rsidR="00336F94">
        <w:rPr>
          <w:i/>
          <w:iCs/>
          <w:sz w:val="28"/>
          <w:szCs w:val="28"/>
        </w:rPr>
        <w:t xml:space="preserve"> и нагрузки </w:t>
      </w:r>
      <w:r w:rsidR="000D630E">
        <w:rPr>
          <w:i/>
          <w:iCs/>
          <w:sz w:val="28"/>
          <w:szCs w:val="28"/>
        </w:rPr>
        <w:t>по общей физической</w:t>
      </w:r>
      <w:r w:rsidR="00FB092F">
        <w:rPr>
          <w:i/>
          <w:iCs/>
          <w:sz w:val="28"/>
          <w:szCs w:val="28"/>
        </w:rPr>
        <w:t>, специальной физической</w:t>
      </w:r>
      <w:r w:rsidR="00336F94">
        <w:rPr>
          <w:i/>
          <w:iCs/>
          <w:sz w:val="28"/>
          <w:szCs w:val="28"/>
        </w:rPr>
        <w:t xml:space="preserve">, </w:t>
      </w:r>
      <w:r w:rsidR="00FB092F">
        <w:rPr>
          <w:i/>
          <w:iCs/>
          <w:sz w:val="28"/>
          <w:szCs w:val="28"/>
        </w:rPr>
        <w:t>тактически- теоретической  и психологической</w:t>
      </w:r>
      <w:r w:rsidR="000D630E">
        <w:rPr>
          <w:i/>
          <w:iCs/>
          <w:sz w:val="28"/>
          <w:szCs w:val="28"/>
        </w:rPr>
        <w:t xml:space="preserve"> подготов</w:t>
      </w:r>
      <w:r w:rsidR="00FB092F">
        <w:rPr>
          <w:i/>
          <w:iCs/>
          <w:sz w:val="28"/>
          <w:szCs w:val="28"/>
        </w:rPr>
        <w:t xml:space="preserve">ки </w:t>
      </w:r>
      <w:r w:rsidR="00FB092F" w:rsidRPr="00336F94">
        <w:rPr>
          <w:i/>
          <w:iCs/>
          <w:sz w:val="28"/>
          <w:szCs w:val="28"/>
        </w:rPr>
        <w:t>составляет</w:t>
      </w:r>
      <w:r w:rsidR="000D630E">
        <w:rPr>
          <w:i/>
          <w:iCs/>
          <w:sz w:val="28"/>
          <w:szCs w:val="28"/>
        </w:rPr>
        <w:t xml:space="preserve"> от 141</w:t>
      </w:r>
      <w:r w:rsidR="00FB092F">
        <w:rPr>
          <w:i/>
          <w:iCs/>
          <w:sz w:val="28"/>
          <w:szCs w:val="28"/>
        </w:rPr>
        <w:t>(ста сорока одного)</w:t>
      </w:r>
      <w:r w:rsidR="000D630E">
        <w:rPr>
          <w:i/>
          <w:iCs/>
          <w:sz w:val="28"/>
          <w:szCs w:val="28"/>
        </w:rPr>
        <w:t xml:space="preserve"> до 191</w:t>
      </w:r>
      <w:r w:rsidR="00FB092F">
        <w:rPr>
          <w:i/>
          <w:iCs/>
          <w:sz w:val="28"/>
          <w:szCs w:val="28"/>
        </w:rPr>
        <w:t>(сто девяносто одного)</w:t>
      </w:r>
      <w:r w:rsidR="000D630E">
        <w:rPr>
          <w:i/>
          <w:iCs/>
          <w:sz w:val="28"/>
          <w:szCs w:val="28"/>
        </w:rPr>
        <w:t xml:space="preserve"> ч</w:t>
      </w:r>
      <w:r w:rsidR="00FB092F">
        <w:rPr>
          <w:i/>
          <w:iCs/>
          <w:sz w:val="28"/>
          <w:szCs w:val="28"/>
        </w:rPr>
        <w:t>асов, техническая подготовка от 216 (двух сот шестнадцати)</w:t>
      </w:r>
      <w:r w:rsidR="000D630E">
        <w:rPr>
          <w:i/>
          <w:iCs/>
          <w:sz w:val="28"/>
          <w:szCs w:val="28"/>
        </w:rPr>
        <w:t xml:space="preserve"> </w:t>
      </w:r>
      <w:r w:rsidR="00FB092F">
        <w:rPr>
          <w:i/>
          <w:iCs/>
          <w:sz w:val="28"/>
          <w:szCs w:val="28"/>
        </w:rPr>
        <w:t xml:space="preserve">до 282 (двух сот восьми десяти двух) часов </w:t>
      </w:r>
      <w:r w:rsidR="000D630E">
        <w:rPr>
          <w:i/>
          <w:iCs/>
          <w:sz w:val="28"/>
          <w:szCs w:val="28"/>
        </w:rPr>
        <w:t xml:space="preserve">участие в спортивных соревнованиях от 74 </w:t>
      </w:r>
      <w:r w:rsidR="00FB092F">
        <w:rPr>
          <w:i/>
          <w:iCs/>
          <w:sz w:val="28"/>
          <w:szCs w:val="28"/>
        </w:rPr>
        <w:t xml:space="preserve">(семи десяти четырех) </w:t>
      </w:r>
      <w:r w:rsidR="000D630E">
        <w:rPr>
          <w:i/>
          <w:iCs/>
          <w:sz w:val="28"/>
          <w:szCs w:val="28"/>
        </w:rPr>
        <w:t>до 9</w:t>
      </w:r>
      <w:r w:rsidR="00FB092F">
        <w:rPr>
          <w:i/>
          <w:iCs/>
          <w:sz w:val="28"/>
          <w:szCs w:val="28"/>
        </w:rPr>
        <w:t>1 (девяносто одного)</w:t>
      </w:r>
      <w:r w:rsidR="000D630E">
        <w:rPr>
          <w:i/>
          <w:iCs/>
          <w:sz w:val="28"/>
          <w:szCs w:val="28"/>
        </w:rPr>
        <w:t xml:space="preserve">  </w:t>
      </w:r>
    </w:p>
    <w:p w14:paraId="76CAD0D1" w14:textId="177042CE" w:rsidR="00147DE7" w:rsidRDefault="00147DE7" w:rsidP="00147DE7">
      <w:pPr>
        <w:pStyle w:val="ad"/>
        <w:shd w:val="clear" w:color="auto" w:fill="FFFFFF"/>
        <w:spacing w:before="0" w:beforeAutospacing="0" w:after="300" w:afterAutospacing="0" w:line="360" w:lineRule="auto"/>
        <w:ind w:left="-567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Тренировочный процесс в организации, осуществляющей спортивную подготовку, ведется в соответствии с годовым тренировочным планом, рассчитанным на 52 недели и не должен превышать нормативы максимального объема тренировочной нагрузки.</w:t>
      </w:r>
    </w:p>
    <w:p w14:paraId="48BF8FAF" w14:textId="073F766C" w:rsidR="00270630" w:rsidRPr="00270630" w:rsidRDefault="00270630" w:rsidP="00147DE7">
      <w:pPr>
        <w:pStyle w:val="ad"/>
        <w:shd w:val="clear" w:color="auto" w:fill="FFFFFF"/>
        <w:spacing w:before="0" w:beforeAutospacing="0" w:after="300" w:afterAutospacing="0" w:line="360" w:lineRule="auto"/>
        <w:ind w:left="-567" w:firstLine="567"/>
        <w:jc w:val="both"/>
        <w:textAlignment w:val="baseline"/>
        <w:rPr>
          <w:i/>
          <w:iCs/>
          <w:sz w:val="28"/>
          <w:szCs w:val="28"/>
        </w:rPr>
      </w:pPr>
      <w:r w:rsidRPr="00270630">
        <w:rPr>
          <w:i/>
          <w:iCs/>
          <w:sz w:val="28"/>
          <w:szCs w:val="28"/>
        </w:rPr>
        <w:t xml:space="preserve">Мы на таблице видим объём тренировочных нагрузок в неделю 16 часов, количество тренировок в неделю 6, общее количество часов в год 832 и общее количество тренировок в год 312. </w:t>
      </w:r>
    </w:p>
    <w:p w14:paraId="4039C929" w14:textId="7D7F6A2D" w:rsidR="002F5671" w:rsidRPr="002F5671" w:rsidRDefault="002F5671" w:rsidP="002F5671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47DE7">
        <w:rPr>
          <w:rFonts w:ascii="Times New Roman" w:hAnsi="Times New Roman" w:cs="Times New Roman"/>
          <w:b/>
          <w:i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i/>
          <w:sz w:val="28"/>
          <w:szCs w:val="28"/>
        </w:rPr>
        <w:t>9</w:t>
      </w:r>
    </w:p>
    <w:p w14:paraId="04112724" w14:textId="541B0CAB" w:rsidR="00AD71E4" w:rsidRDefault="00CE5FAC" w:rsidP="008B7941">
      <w:pPr>
        <w:pStyle w:val="ad"/>
        <w:shd w:val="clear" w:color="auto" w:fill="FFFFFF"/>
        <w:spacing w:before="0" w:beforeAutospacing="0" w:after="300" w:afterAutospacing="0" w:line="360" w:lineRule="auto"/>
        <w:ind w:left="-567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Для обеспечения круглогодичн</w:t>
      </w:r>
      <w:r w:rsidR="008B7941">
        <w:rPr>
          <w:sz w:val="28"/>
          <w:szCs w:val="28"/>
        </w:rPr>
        <w:t>ой</w:t>
      </w:r>
      <w:r>
        <w:rPr>
          <w:sz w:val="28"/>
          <w:szCs w:val="28"/>
        </w:rPr>
        <w:t xml:space="preserve"> спортивной подготовки, подготовки к спортивным соревнованиям лиц, проходящих спортивную подготовку, организуются тренировочные сборы, являющиеся составной частью тренировочного процесса в соответствии с перечнем тренировочных сборов</w:t>
      </w:r>
    </w:p>
    <w:p w14:paraId="4C49FBE1" w14:textId="5F7818AC" w:rsidR="000F6AEC" w:rsidRDefault="000F6AEC" w:rsidP="000F6AEC">
      <w:pPr>
        <w:pStyle w:val="ad"/>
        <w:shd w:val="clear" w:color="auto" w:fill="FFFFFF"/>
        <w:spacing w:before="0" w:beforeAutospacing="0" w:after="300" w:afterAutospacing="0" w:line="360" w:lineRule="auto"/>
        <w:jc w:val="both"/>
        <w:textAlignment w:val="baseline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Сейчас на данное время старший тренер по настольному теннису Иванов Аркадий Никифорович находится на выездных спортивных мероприятиях</w:t>
      </w:r>
      <w:r w:rsidR="00D64AAF">
        <w:rPr>
          <w:i/>
          <w:iCs/>
          <w:sz w:val="28"/>
          <w:szCs w:val="28"/>
        </w:rPr>
        <w:t>.</w:t>
      </w:r>
      <w:r>
        <w:rPr>
          <w:i/>
          <w:iCs/>
          <w:sz w:val="28"/>
          <w:szCs w:val="28"/>
        </w:rPr>
        <w:t xml:space="preserve"> </w:t>
      </w:r>
      <w:r w:rsidR="00D64AAF">
        <w:rPr>
          <w:i/>
          <w:iCs/>
          <w:sz w:val="28"/>
          <w:szCs w:val="28"/>
        </w:rPr>
        <w:t>П</w:t>
      </w:r>
      <w:r>
        <w:rPr>
          <w:i/>
          <w:iCs/>
          <w:sz w:val="28"/>
          <w:szCs w:val="28"/>
        </w:rPr>
        <w:t xml:space="preserve">о прибытию тренера </w:t>
      </w:r>
      <w:r w:rsidR="00D64AAF">
        <w:rPr>
          <w:i/>
          <w:iCs/>
          <w:sz w:val="28"/>
          <w:szCs w:val="28"/>
        </w:rPr>
        <w:t xml:space="preserve">мы, </w:t>
      </w:r>
      <w:r w:rsidR="00E403A2">
        <w:rPr>
          <w:i/>
          <w:iCs/>
          <w:sz w:val="28"/>
          <w:szCs w:val="28"/>
        </w:rPr>
        <w:t>учитывая</w:t>
      </w:r>
      <w:r w:rsidR="00D64AAF" w:rsidRPr="00D64AAF">
        <w:rPr>
          <w:i/>
          <w:iCs/>
          <w:sz w:val="28"/>
          <w:szCs w:val="28"/>
        </w:rPr>
        <w:t xml:space="preserve"> объём тренировочного процесса, объём тренировочной нагрузки и перечня тренировочных сборов спортсмена </w:t>
      </w:r>
      <w:r w:rsidR="00D64AAF">
        <w:rPr>
          <w:i/>
          <w:iCs/>
          <w:sz w:val="28"/>
          <w:szCs w:val="28"/>
        </w:rPr>
        <w:t xml:space="preserve">проанализируем и составим </w:t>
      </w:r>
      <w:r>
        <w:rPr>
          <w:i/>
          <w:iCs/>
          <w:sz w:val="28"/>
          <w:szCs w:val="28"/>
        </w:rPr>
        <w:t>фактические</w:t>
      </w:r>
      <w:r w:rsidR="00D64AAF">
        <w:rPr>
          <w:i/>
          <w:iCs/>
          <w:sz w:val="28"/>
          <w:szCs w:val="28"/>
        </w:rPr>
        <w:t xml:space="preserve"> </w:t>
      </w:r>
      <w:r w:rsidRPr="00E403A2">
        <w:rPr>
          <w:i/>
          <w:iCs/>
          <w:sz w:val="28"/>
          <w:szCs w:val="28"/>
        </w:rPr>
        <w:t>данны</w:t>
      </w:r>
      <w:r w:rsidR="00D64AAF" w:rsidRPr="00E403A2">
        <w:rPr>
          <w:i/>
          <w:iCs/>
          <w:sz w:val="28"/>
          <w:szCs w:val="28"/>
        </w:rPr>
        <w:t xml:space="preserve">е. По составлению таблицы со всеми данными мы увидим </w:t>
      </w:r>
      <w:r w:rsidR="00B7776D">
        <w:rPr>
          <w:i/>
          <w:iCs/>
          <w:sz w:val="28"/>
          <w:szCs w:val="28"/>
        </w:rPr>
        <w:t>объём проделанной работы</w:t>
      </w:r>
      <w:r w:rsidR="00D64AAF" w:rsidRPr="00E403A2">
        <w:rPr>
          <w:i/>
          <w:iCs/>
          <w:sz w:val="28"/>
          <w:szCs w:val="28"/>
        </w:rPr>
        <w:t xml:space="preserve"> спортсмена</w:t>
      </w:r>
      <w:r w:rsidR="00D64AAF">
        <w:rPr>
          <w:i/>
          <w:iCs/>
          <w:sz w:val="28"/>
          <w:szCs w:val="28"/>
        </w:rPr>
        <w:t xml:space="preserve"> </w:t>
      </w:r>
      <w:r w:rsidR="00B7776D">
        <w:rPr>
          <w:i/>
          <w:iCs/>
          <w:sz w:val="28"/>
          <w:szCs w:val="28"/>
        </w:rPr>
        <w:t>Кривошапкина Владимира</w:t>
      </w:r>
    </w:p>
    <w:p w14:paraId="7C601806" w14:textId="0D869C23" w:rsidR="008B7941" w:rsidRPr="008B7941" w:rsidRDefault="008B7941" w:rsidP="008B7941">
      <w:pPr>
        <w:pStyle w:val="ad"/>
        <w:shd w:val="clear" w:color="auto" w:fill="FFFFFF"/>
        <w:spacing w:before="0" w:beforeAutospacing="0" w:after="300" w:afterAutospacing="0" w:line="360" w:lineRule="auto"/>
        <w:ind w:left="-567" w:firstLine="567"/>
        <w:jc w:val="both"/>
        <w:textAlignment w:val="baseline"/>
        <w:rPr>
          <w:i/>
          <w:sz w:val="28"/>
          <w:szCs w:val="28"/>
        </w:rPr>
      </w:pPr>
      <w:r w:rsidRPr="008B7941">
        <w:rPr>
          <w:i/>
          <w:sz w:val="28"/>
          <w:szCs w:val="28"/>
        </w:rPr>
        <w:t>Спасибо за внимание!</w:t>
      </w:r>
    </w:p>
    <w:sectPr w:rsidR="008B7941" w:rsidRPr="008B7941" w:rsidSect="00A2523A">
      <w:head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C455BC" w14:textId="77777777" w:rsidR="00F1313A" w:rsidRDefault="00F1313A">
      <w:pPr>
        <w:spacing w:after="0" w:line="240" w:lineRule="auto"/>
      </w:pPr>
      <w:r>
        <w:separator/>
      </w:r>
    </w:p>
  </w:endnote>
  <w:endnote w:type="continuationSeparator" w:id="0">
    <w:p w14:paraId="5912EEEA" w14:textId="77777777" w:rsidR="00F1313A" w:rsidRDefault="00F13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D76A1D" w14:textId="77777777" w:rsidR="00F1313A" w:rsidRDefault="00F1313A">
      <w:pPr>
        <w:spacing w:after="0" w:line="240" w:lineRule="auto"/>
      </w:pPr>
      <w:r>
        <w:separator/>
      </w:r>
    </w:p>
  </w:footnote>
  <w:footnote w:type="continuationSeparator" w:id="0">
    <w:p w14:paraId="0766F5D6" w14:textId="77777777" w:rsidR="00F1313A" w:rsidRDefault="00F131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71141713"/>
      <w:docPartObj>
        <w:docPartGallery w:val="Page Numbers (Top of Page)"/>
        <w:docPartUnique/>
      </w:docPartObj>
    </w:sdtPr>
    <w:sdtEndPr/>
    <w:sdtContent>
      <w:p w14:paraId="110E6F5D" w14:textId="77777777" w:rsidR="00A2523A" w:rsidRDefault="00A2523A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567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D307A4" w14:textId="77777777" w:rsidR="00A2523A" w:rsidRDefault="00A2523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D4655"/>
    <w:multiLevelType w:val="hybridMultilevel"/>
    <w:tmpl w:val="06241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C7542"/>
    <w:multiLevelType w:val="hybridMultilevel"/>
    <w:tmpl w:val="F766CA30"/>
    <w:lvl w:ilvl="0" w:tplc="6B6A6082">
      <w:start w:val="1"/>
      <w:numFmt w:val="decimal"/>
      <w:lvlText w:val="%1."/>
      <w:lvlJc w:val="left"/>
      <w:pPr>
        <w:ind w:left="1229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FD5281"/>
    <w:multiLevelType w:val="hybridMultilevel"/>
    <w:tmpl w:val="08166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56675"/>
    <w:multiLevelType w:val="multilevel"/>
    <w:tmpl w:val="AB9CF8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862" w:hanging="720"/>
      </w:pPr>
      <w:rPr>
        <w:rFonts w:ascii="Times New Roman" w:eastAsiaTheme="minorHAns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4" w15:restartNumberingAfterBreak="0">
    <w:nsid w:val="12D355A3"/>
    <w:multiLevelType w:val="hybridMultilevel"/>
    <w:tmpl w:val="054698B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942CA"/>
    <w:multiLevelType w:val="hybridMultilevel"/>
    <w:tmpl w:val="E37CB032"/>
    <w:lvl w:ilvl="0" w:tplc="56CAD61E">
      <w:start w:val="1"/>
      <w:numFmt w:val="decimal"/>
      <w:lvlText w:val="%1."/>
      <w:lvlJc w:val="left"/>
      <w:pPr>
        <w:ind w:left="1777" w:hanging="1068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8B058E9"/>
    <w:multiLevelType w:val="hybridMultilevel"/>
    <w:tmpl w:val="5BF2E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0E6B62"/>
    <w:multiLevelType w:val="hybridMultilevel"/>
    <w:tmpl w:val="5942C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7A4395"/>
    <w:multiLevelType w:val="hybridMultilevel"/>
    <w:tmpl w:val="2C60BCF4"/>
    <w:lvl w:ilvl="0" w:tplc="68B2DB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B6F0D"/>
    <w:multiLevelType w:val="hybridMultilevel"/>
    <w:tmpl w:val="24F65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B6B30"/>
    <w:multiLevelType w:val="hybridMultilevel"/>
    <w:tmpl w:val="477AA7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9B4E3E"/>
    <w:multiLevelType w:val="hybridMultilevel"/>
    <w:tmpl w:val="6F72F886"/>
    <w:lvl w:ilvl="0" w:tplc="3F8C53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C3F010E"/>
    <w:multiLevelType w:val="hybridMultilevel"/>
    <w:tmpl w:val="F926ABFA"/>
    <w:lvl w:ilvl="0" w:tplc="1C7E918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3" w15:restartNumberingAfterBreak="0">
    <w:nsid w:val="4BF23A18"/>
    <w:multiLevelType w:val="hybridMultilevel"/>
    <w:tmpl w:val="098EE6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EF1346F"/>
    <w:multiLevelType w:val="hybridMultilevel"/>
    <w:tmpl w:val="A57E7854"/>
    <w:lvl w:ilvl="0" w:tplc="86420754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2841A1"/>
    <w:multiLevelType w:val="hybridMultilevel"/>
    <w:tmpl w:val="8CE4AAEA"/>
    <w:lvl w:ilvl="0" w:tplc="3F8C53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0C608C0"/>
    <w:multiLevelType w:val="hybridMultilevel"/>
    <w:tmpl w:val="FB022676"/>
    <w:lvl w:ilvl="0" w:tplc="FC2CAD1C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B42C2A"/>
    <w:multiLevelType w:val="hybridMultilevel"/>
    <w:tmpl w:val="ED7C4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D53FEA"/>
    <w:multiLevelType w:val="hybridMultilevel"/>
    <w:tmpl w:val="2B328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0C5991"/>
    <w:multiLevelType w:val="hybridMultilevel"/>
    <w:tmpl w:val="D5083B4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EB27E93"/>
    <w:multiLevelType w:val="hybridMultilevel"/>
    <w:tmpl w:val="75D86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CD56B1"/>
    <w:multiLevelType w:val="hybridMultilevel"/>
    <w:tmpl w:val="98581522"/>
    <w:lvl w:ilvl="0" w:tplc="C9FC3DA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6F85FD6"/>
    <w:multiLevelType w:val="hybridMultilevel"/>
    <w:tmpl w:val="A57E7854"/>
    <w:lvl w:ilvl="0" w:tplc="86420754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845933"/>
    <w:multiLevelType w:val="hybridMultilevel"/>
    <w:tmpl w:val="ECE475D2"/>
    <w:lvl w:ilvl="0" w:tplc="78DC2A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D395388"/>
    <w:multiLevelType w:val="hybridMultilevel"/>
    <w:tmpl w:val="3F68DCD6"/>
    <w:lvl w:ilvl="0" w:tplc="DC6232C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5" w15:restartNumberingAfterBreak="0">
    <w:nsid w:val="7E485C54"/>
    <w:multiLevelType w:val="hybridMultilevel"/>
    <w:tmpl w:val="4E8A8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CF25FA"/>
    <w:multiLevelType w:val="hybridMultilevel"/>
    <w:tmpl w:val="2C60BCF4"/>
    <w:lvl w:ilvl="0" w:tplc="68B2DB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5"/>
  </w:num>
  <w:num w:numId="4">
    <w:abstractNumId w:val="24"/>
  </w:num>
  <w:num w:numId="5">
    <w:abstractNumId w:val="8"/>
  </w:num>
  <w:num w:numId="6">
    <w:abstractNumId w:val="17"/>
  </w:num>
  <w:num w:numId="7">
    <w:abstractNumId w:val="11"/>
  </w:num>
  <w:num w:numId="8">
    <w:abstractNumId w:val="15"/>
  </w:num>
  <w:num w:numId="9">
    <w:abstractNumId w:val="26"/>
  </w:num>
  <w:num w:numId="10">
    <w:abstractNumId w:val="13"/>
  </w:num>
  <w:num w:numId="11">
    <w:abstractNumId w:val="2"/>
  </w:num>
  <w:num w:numId="12">
    <w:abstractNumId w:val="9"/>
  </w:num>
  <w:num w:numId="13">
    <w:abstractNumId w:val="7"/>
  </w:num>
  <w:num w:numId="14">
    <w:abstractNumId w:val="18"/>
  </w:num>
  <w:num w:numId="15">
    <w:abstractNumId w:val="4"/>
  </w:num>
  <w:num w:numId="16">
    <w:abstractNumId w:val="20"/>
  </w:num>
  <w:num w:numId="17">
    <w:abstractNumId w:val="22"/>
  </w:num>
  <w:num w:numId="18">
    <w:abstractNumId w:val="1"/>
  </w:num>
  <w:num w:numId="19">
    <w:abstractNumId w:val="21"/>
  </w:num>
  <w:num w:numId="20">
    <w:abstractNumId w:val="6"/>
  </w:num>
  <w:num w:numId="21">
    <w:abstractNumId w:val="19"/>
  </w:num>
  <w:num w:numId="22">
    <w:abstractNumId w:val="23"/>
  </w:num>
  <w:num w:numId="23">
    <w:abstractNumId w:val="12"/>
  </w:num>
  <w:num w:numId="24">
    <w:abstractNumId w:val="10"/>
  </w:num>
  <w:num w:numId="25">
    <w:abstractNumId w:val="0"/>
  </w:num>
  <w:num w:numId="26">
    <w:abstractNumId w:val="25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319F"/>
    <w:rsid w:val="000140FB"/>
    <w:rsid w:val="000D630E"/>
    <w:rsid w:val="000F6AEC"/>
    <w:rsid w:val="00102236"/>
    <w:rsid w:val="00147DE7"/>
    <w:rsid w:val="001F6BDE"/>
    <w:rsid w:val="00270630"/>
    <w:rsid w:val="002D6E3A"/>
    <w:rsid w:val="002F5671"/>
    <w:rsid w:val="00336F94"/>
    <w:rsid w:val="003414F5"/>
    <w:rsid w:val="00357380"/>
    <w:rsid w:val="003D3CE0"/>
    <w:rsid w:val="003E0639"/>
    <w:rsid w:val="0041319F"/>
    <w:rsid w:val="004C370E"/>
    <w:rsid w:val="00560A6F"/>
    <w:rsid w:val="00570309"/>
    <w:rsid w:val="00685663"/>
    <w:rsid w:val="006F4D14"/>
    <w:rsid w:val="0070354F"/>
    <w:rsid w:val="00792087"/>
    <w:rsid w:val="0089611E"/>
    <w:rsid w:val="008A2A05"/>
    <w:rsid w:val="008B7941"/>
    <w:rsid w:val="008C2546"/>
    <w:rsid w:val="009379E0"/>
    <w:rsid w:val="00952A62"/>
    <w:rsid w:val="009A2A6A"/>
    <w:rsid w:val="00A01618"/>
    <w:rsid w:val="00A2523A"/>
    <w:rsid w:val="00A32398"/>
    <w:rsid w:val="00AB3AEF"/>
    <w:rsid w:val="00AD71E4"/>
    <w:rsid w:val="00B7776D"/>
    <w:rsid w:val="00B822A7"/>
    <w:rsid w:val="00BA4C0A"/>
    <w:rsid w:val="00CC0BB8"/>
    <w:rsid w:val="00CE5FAC"/>
    <w:rsid w:val="00D64AAF"/>
    <w:rsid w:val="00D87B12"/>
    <w:rsid w:val="00D910E9"/>
    <w:rsid w:val="00DA1E52"/>
    <w:rsid w:val="00DC1517"/>
    <w:rsid w:val="00E403A2"/>
    <w:rsid w:val="00E735A2"/>
    <w:rsid w:val="00E77C55"/>
    <w:rsid w:val="00EF5A03"/>
    <w:rsid w:val="00F01A61"/>
    <w:rsid w:val="00F1313A"/>
    <w:rsid w:val="00FB092F"/>
    <w:rsid w:val="00FE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451EF"/>
  <w15:docId w15:val="{710423A1-C3F8-4567-8695-7A39DFC83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523A"/>
  </w:style>
  <w:style w:type="paragraph" w:styleId="1">
    <w:name w:val="heading 1"/>
    <w:basedOn w:val="a"/>
    <w:next w:val="a"/>
    <w:link w:val="10"/>
    <w:uiPriority w:val="9"/>
    <w:qFormat/>
    <w:rsid w:val="00A252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52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aliases w:val="List_Paragraph,Multilevel para_II,List Paragraph1,Абзац списка11"/>
    <w:basedOn w:val="a"/>
    <w:link w:val="a4"/>
    <w:uiPriority w:val="99"/>
    <w:qFormat/>
    <w:rsid w:val="00A2523A"/>
    <w:pPr>
      <w:ind w:left="720"/>
      <w:contextualSpacing/>
    </w:pPr>
  </w:style>
  <w:style w:type="character" w:customStyle="1" w:styleId="a4">
    <w:name w:val="Абзац списка Знак"/>
    <w:aliases w:val="List_Paragraph Знак,Multilevel para_II Знак,List Paragraph1 Знак,Абзац списка11 Знак"/>
    <w:link w:val="a3"/>
    <w:uiPriority w:val="34"/>
    <w:locked/>
    <w:rsid w:val="00A2523A"/>
  </w:style>
  <w:style w:type="paragraph" w:styleId="a5">
    <w:name w:val="No Spacing"/>
    <w:uiPriority w:val="1"/>
    <w:qFormat/>
    <w:rsid w:val="00A2523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25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523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A252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2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2523A"/>
  </w:style>
  <w:style w:type="paragraph" w:styleId="ab">
    <w:name w:val="footer"/>
    <w:basedOn w:val="a"/>
    <w:link w:val="ac"/>
    <w:uiPriority w:val="99"/>
    <w:unhideWhenUsed/>
    <w:rsid w:val="00A2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2523A"/>
  </w:style>
  <w:style w:type="paragraph" w:styleId="ad">
    <w:name w:val="Normal (Web)"/>
    <w:basedOn w:val="a"/>
    <w:uiPriority w:val="99"/>
    <w:unhideWhenUsed/>
    <w:rsid w:val="00AD7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4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Теннис</dc:creator>
  <cp:keywords/>
  <dc:description/>
  <cp:lastModifiedBy>Александра Никанорова</cp:lastModifiedBy>
  <cp:revision>11</cp:revision>
  <cp:lastPrinted>2020-12-23T06:47:00Z</cp:lastPrinted>
  <dcterms:created xsi:type="dcterms:W3CDTF">2019-10-16T07:30:00Z</dcterms:created>
  <dcterms:modified xsi:type="dcterms:W3CDTF">2020-12-30T01:57:00Z</dcterms:modified>
</cp:coreProperties>
</file>